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54" w:rsidRDefault="00304B54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  <w:r>
        <w:rPr>
          <w:sz w:val="40"/>
          <w:szCs w:val="40"/>
        </w:rPr>
        <w:t>S P R Á V A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6"/>
          <w:szCs w:val="36"/>
          <w:lang w:val="sk-SK"/>
        </w:rPr>
        <w:t>o výchovno-vzdelávacej činnosti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podľa Vyhlášky MŠ SR č. 9/2006 </w:t>
      </w:r>
      <w:proofErr w:type="spellStart"/>
      <w:r>
        <w:rPr>
          <w:b/>
          <w:bCs/>
          <w:sz w:val="36"/>
          <w:szCs w:val="36"/>
          <w:lang w:val="sk-SK"/>
        </w:rPr>
        <w:t>Z.z</w:t>
      </w:r>
      <w:proofErr w:type="spellEnd"/>
      <w:r>
        <w:rPr>
          <w:b/>
          <w:bCs/>
          <w:sz w:val="36"/>
          <w:szCs w:val="36"/>
          <w:lang w:val="sk-SK"/>
        </w:rPr>
        <w:t>.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 školský rok 201</w:t>
      </w:r>
      <w:r w:rsidR="00D05D14">
        <w:rPr>
          <w:b/>
          <w:bCs/>
          <w:sz w:val="36"/>
          <w:szCs w:val="36"/>
          <w:lang w:val="sk-SK"/>
        </w:rPr>
        <w:t>4</w:t>
      </w:r>
      <w:r>
        <w:rPr>
          <w:b/>
          <w:bCs/>
          <w:sz w:val="36"/>
          <w:szCs w:val="36"/>
          <w:lang w:val="sk-SK"/>
        </w:rPr>
        <w:t>/201</w:t>
      </w:r>
      <w:r w:rsidR="00D05D14">
        <w:rPr>
          <w:b/>
          <w:bCs/>
          <w:sz w:val="36"/>
          <w:szCs w:val="36"/>
          <w:lang w:val="sk-SK"/>
        </w:rPr>
        <w:t>5</w:t>
      </w:r>
      <w:r>
        <w:rPr>
          <w:b/>
          <w:bCs/>
          <w:sz w:val="36"/>
          <w:szCs w:val="36"/>
          <w:lang w:val="sk-SK"/>
        </w:rPr>
        <w:t xml:space="preserve"> </w:t>
      </w:r>
    </w:p>
    <w:p w:rsidR="00304B54" w:rsidRDefault="00304B54" w:rsidP="00304B5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</w:t>
      </w:r>
    </w:p>
    <w:p w:rsidR="00304B54" w:rsidRDefault="00304B54" w:rsidP="00304B54">
      <w:pPr>
        <w:pStyle w:val="Nadpis1"/>
        <w:numPr>
          <w:ilvl w:val="0"/>
          <w:numId w:val="0"/>
        </w:numPr>
        <w:jc w:val="both"/>
        <w:rPr>
          <w:b w:val="0"/>
          <w:sz w:val="32"/>
          <w:szCs w:val="32"/>
        </w:rPr>
      </w:pPr>
    </w:p>
    <w:p w:rsidR="00304B54" w:rsidRDefault="00304B54" w:rsidP="00304B54"/>
    <w:p w:rsidR="00304B54" w:rsidRDefault="00304B54" w:rsidP="00304B54">
      <w:pPr>
        <w:jc w:val="both"/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Škola: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32"/>
          <w:szCs w:val="32"/>
          <w:lang w:val="sk-SK"/>
        </w:rPr>
        <w:t>Odborné učilište internátne</w:t>
      </w:r>
    </w:p>
    <w:p w:rsidR="00304B54" w:rsidRDefault="00304B54" w:rsidP="00304B54">
      <w:pPr>
        <w:ind w:left="1800" w:hanging="1800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Šrobárova 20 </w:t>
      </w:r>
    </w:p>
    <w:p w:rsidR="00304B54" w:rsidRDefault="00304B54" w:rsidP="00304B54">
      <w:pPr>
        <w:ind w:left="2508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058 01 Poprad</w:t>
      </w: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Tel:</w:t>
      </w:r>
      <w:r>
        <w:rPr>
          <w:lang w:val="sk-SK"/>
        </w:rPr>
        <w:tab/>
      </w:r>
      <w:r>
        <w:rPr>
          <w:lang w:val="sk-SK"/>
        </w:rPr>
        <w:tab/>
        <w:t>052 / 7885912, 7885911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Fax:</w:t>
      </w:r>
      <w:r>
        <w:rPr>
          <w:lang w:val="sk-SK"/>
        </w:rPr>
        <w:tab/>
      </w:r>
      <w:r>
        <w:rPr>
          <w:lang w:val="sk-SK"/>
        </w:rPr>
        <w:tab/>
        <w:t>052 / 788 59 13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e-mail:</w:t>
      </w:r>
      <w:r>
        <w:rPr>
          <w:lang w:val="sk-SK"/>
        </w:rPr>
        <w:tab/>
      </w:r>
      <w:r>
        <w:rPr>
          <w:lang w:val="sk-SK"/>
        </w:rPr>
        <w:tab/>
      </w:r>
      <w:hyperlink r:id="rId6" w:history="1">
        <w:r>
          <w:rPr>
            <w:rStyle w:val="Hypertextovprepojenie"/>
            <w:lang w:val="sk-SK"/>
          </w:rPr>
          <w:t>oupoprad@mail.telekom.sk</w:t>
        </w:r>
      </w:hyperlink>
    </w:p>
    <w:p w:rsidR="00304B54" w:rsidRDefault="00304B54" w:rsidP="00304B54">
      <w:pPr>
        <w:ind w:left="1800" w:firstLine="324"/>
        <w:jc w:val="both"/>
        <w:rPr>
          <w:lang w:val="sk-SK"/>
        </w:rPr>
      </w:pPr>
      <w:proofErr w:type="spellStart"/>
      <w:r>
        <w:rPr>
          <w:lang w:val="sk-SK"/>
        </w:rPr>
        <w:t>www.oupoprad.edu.sk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Zriaďovateľ: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Okresný úrad Prešov</w:t>
      </w: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Námestie mieru 3 </w:t>
      </w:r>
    </w:p>
    <w:p w:rsidR="00304B54" w:rsidRDefault="00304B54" w:rsidP="00304B54">
      <w:pPr>
        <w:ind w:left="1800" w:firstLine="324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080 01 Prešov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Riaditeľ školy:</w:t>
      </w:r>
      <w:r>
        <w:rPr>
          <w:lang w:val="sk-SK"/>
        </w:rPr>
        <w:tab/>
      </w:r>
      <w:r>
        <w:rPr>
          <w:lang w:val="sk-SK"/>
        </w:rPr>
        <w:tab/>
        <w:t xml:space="preserve">Mgr. Mária </w:t>
      </w:r>
      <w:proofErr w:type="spellStart"/>
      <w:r>
        <w:rPr>
          <w:lang w:val="sk-SK"/>
        </w:rPr>
        <w:t>Bizubová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proofErr w:type="spellStart"/>
      <w:r>
        <w:rPr>
          <w:lang w:val="sk-SK"/>
        </w:rPr>
        <w:t>Zást.riad.školy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Hlavný majster OV:</w:t>
      </w:r>
      <w:r>
        <w:rPr>
          <w:lang w:val="sk-SK"/>
        </w:rPr>
        <w:tab/>
        <w:t xml:space="preserve">Mgr. Katarína </w:t>
      </w:r>
      <w:proofErr w:type="spellStart"/>
      <w:r>
        <w:rPr>
          <w:lang w:val="sk-SK"/>
        </w:rPr>
        <w:t>Galasová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Rada školy:</w:t>
      </w:r>
      <w:r>
        <w:rPr>
          <w:lang w:val="sk-SK"/>
        </w:rPr>
        <w:tab/>
      </w:r>
      <w:r>
        <w:rPr>
          <w:lang w:val="sk-SK"/>
        </w:rPr>
        <w:tab/>
        <w:t>Mgr. Valéria Rusnáková – predseda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Rada má 11 členov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Poradný orgán:</w:t>
      </w:r>
      <w:r>
        <w:rPr>
          <w:lang w:val="sk-SK"/>
        </w:rPr>
        <w:tab/>
      </w:r>
      <w:r>
        <w:rPr>
          <w:lang w:val="sk-SK"/>
        </w:rPr>
        <w:tab/>
        <w:t>Pedagogická rada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Predseda PK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Porady vedenia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rPr>
          <w:lang w:val="sk-SK"/>
        </w:rPr>
      </w:pPr>
    </w:p>
    <w:p w:rsidR="00304B54" w:rsidRDefault="00304B54" w:rsidP="00304B54">
      <w:pPr>
        <w:ind w:left="1800" w:hanging="1800"/>
        <w:jc w:val="center"/>
        <w:rPr>
          <w:lang w:val="sk-SK"/>
        </w:rPr>
      </w:pPr>
      <w:r>
        <w:rPr>
          <w:lang w:val="sk-SK"/>
        </w:rPr>
        <w:lastRenderedPageBreak/>
        <w:t>-2-</w:t>
      </w: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 xml:space="preserve">1. </w:t>
      </w:r>
    </w:p>
    <w:p w:rsidR="00304B54" w:rsidRDefault="00304B54" w:rsidP="00304B54">
      <w:pPr>
        <w:ind w:left="1800" w:hanging="180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Počty žiakov:</w:t>
      </w:r>
    </w:p>
    <w:p w:rsidR="00304B54" w:rsidRDefault="00304B54" w:rsidP="00304B54">
      <w:pPr>
        <w:ind w:left="1800" w:hanging="1800"/>
        <w:jc w:val="both"/>
        <w:rPr>
          <w:u w:val="single"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školského roka bolo  </w:t>
      </w:r>
      <w:r w:rsidR="00D05D14">
        <w:rPr>
          <w:lang w:val="sk-SK"/>
        </w:rPr>
        <w:t>111</w:t>
      </w:r>
      <w:r>
        <w:rPr>
          <w:lang w:val="sk-SK"/>
        </w:rPr>
        <w:t xml:space="preserve"> žiakov  v</w:t>
      </w:r>
      <w:r w:rsidR="005F070F">
        <w:rPr>
          <w:lang w:val="sk-SK"/>
        </w:rPr>
        <w:t xml:space="preserve"> trinástich </w:t>
      </w:r>
      <w:r>
        <w:rPr>
          <w:lang w:val="sk-SK"/>
        </w:rPr>
        <w:t xml:space="preserve">  triedach.  </w:t>
      </w:r>
    </w:p>
    <w:p w:rsidR="00304B54" w:rsidRPr="00D05D14" w:rsidRDefault="00304B54" w:rsidP="00304B54">
      <w:pPr>
        <w:ind w:left="1800" w:hanging="1092"/>
        <w:jc w:val="both"/>
        <w:rPr>
          <w:color w:val="FF0000"/>
          <w:lang w:val="sk-SK"/>
        </w:rPr>
      </w:pPr>
      <w:r>
        <w:rPr>
          <w:lang w:val="sk-SK"/>
        </w:rPr>
        <w:t xml:space="preserve">v 1. ročníku </w:t>
      </w:r>
      <w:r>
        <w:rPr>
          <w:lang w:val="sk-SK"/>
        </w:rPr>
        <w:tab/>
      </w:r>
      <w:r w:rsidR="005F070F">
        <w:rPr>
          <w:lang w:val="sk-SK"/>
        </w:rPr>
        <w:t>56</w:t>
      </w:r>
      <w:r w:rsidR="005F070F">
        <w:rPr>
          <w:lang w:val="sk-SK"/>
        </w:rPr>
        <w:tab/>
        <w:t>z toho 25 dievčat</w:t>
      </w:r>
    </w:p>
    <w:p w:rsidR="00304B54" w:rsidRPr="005F070F" w:rsidRDefault="00304B54" w:rsidP="00304B54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2. ročníku </w:t>
      </w:r>
      <w:r w:rsidRPr="005F070F">
        <w:rPr>
          <w:lang w:val="sk-SK"/>
        </w:rPr>
        <w:tab/>
      </w:r>
      <w:r w:rsidR="005F070F">
        <w:rPr>
          <w:lang w:val="sk-SK"/>
        </w:rPr>
        <w:t>19</w:t>
      </w:r>
      <w:r w:rsidR="005F070F">
        <w:rPr>
          <w:lang w:val="sk-SK"/>
        </w:rPr>
        <w:tab/>
        <w:t>z toho   4 dievčatá</w:t>
      </w:r>
    </w:p>
    <w:p w:rsidR="00304B54" w:rsidRPr="005F070F" w:rsidRDefault="00304B54" w:rsidP="00304B54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3. ročníku </w:t>
      </w:r>
      <w:r w:rsidRPr="005F070F">
        <w:rPr>
          <w:lang w:val="sk-SK"/>
        </w:rPr>
        <w:tab/>
      </w:r>
      <w:r w:rsidR="005F070F">
        <w:rPr>
          <w:lang w:val="sk-SK"/>
        </w:rPr>
        <w:t>36</w:t>
      </w:r>
      <w:r w:rsidR="005F070F">
        <w:rPr>
          <w:lang w:val="sk-SK"/>
        </w:rPr>
        <w:tab/>
        <w:t xml:space="preserve"> z toho 18 dievčat</w:t>
      </w:r>
      <w:r w:rsidRPr="005F070F">
        <w:rPr>
          <w:lang w:val="sk-SK"/>
        </w:rPr>
        <w:t xml:space="preserve">  žiakov</w:t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64649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Ubytovaní v internáte</w:t>
      </w:r>
      <w:r>
        <w:rPr>
          <w:lang w:val="sk-SK"/>
        </w:rPr>
        <w:tab/>
      </w:r>
      <w:r w:rsidR="0020191C">
        <w:rPr>
          <w:lang w:val="sk-SK"/>
        </w:rPr>
        <w:t xml:space="preserve"> </w:t>
      </w:r>
    </w:p>
    <w:p w:rsidR="00304B54" w:rsidRPr="00ED334A" w:rsidRDefault="005F070F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20 žiakov  na konci roka </w:t>
      </w:r>
      <w:r w:rsidRPr="00ED334A">
        <w:rPr>
          <w:lang w:val="sk-SK"/>
        </w:rPr>
        <w:t>10</w:t>
      </w:r>
      <w:r w:rsidR="00304B54" w:rsidRPr="00ED334A">
        <w:rPr>
          <w:lang w:val="sk-SK"/>
        </w:rPr>
        <w:t xml:space="preserve"> žiakov</w:t>
      </w:r>
    </w:p>
    <w:p w:rsidR="00304B54" w:rsidRDefault="00304B54" w:rsidP="00304B54">
      <w:pPr>
        <w:jc w:val="both"/>
        <w:rPr>
          <w:bCs/>
          <w:lang w:val="sk-SK"/>
        </w:rPr>
      </w:pPr>
    </w:p>
    <w:p w:rsidR="00304B54" w:rsidRDefault="00304B54" w:rsidP="00304B54">
      <w:pPr>
        <w:pStyle w:val="Zarkazkladnhotextu"/>
        <w:rPr>
          <w:color w:val="000000"/>
          <w:lang w:val="sk-SK"/>
        </w:rPr>
      </w:pPr>
      <w:r>
        <w:rPr>
          <w:color w:val="000000"/>
          <w:lang w:val="sk-SK"/>
        </w:rPr>
        <w:t xml:space="preserve">Počas školského roka niektorí žiaci odišli na vlastnú žiadosť alebo na žiadosť rodičov. </w:t>
      </w:r>
    </w:p>
    <w:p w:rsidR="00304B54" w:rsidRDefault="00304B54" w:rsidP="00304B54">
      <w:pPr>
        <w:jc w:val="both"/>
        <w:rPr>
          <w:b/>
          <w:color w:val="000000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>2.</w:t>
      </w:r>
    </w:p>
    <w:p w:rsidR="00304B54" w:rsidRDefault="00304B54" w:rsidP="00304B54">
      <w:pPr>
        <w:ind w:left="1800" w:hanging="1800"/>
        <w:rPr>
          <w:b/>
          <w:u w:val="single"/>
          <w:lang w:val="sk-SK"/>
        </w:rPr>
      </w:pPr>
      <w:r>
        <w:rPr>
          <w:b/>
          <w:u w:val="single"/>
          <w:lang w:val="sk-SK"/>
        </w:rPr>
        <w:t>Prijímanie žiakov:</w:t>
      </w:r>
    </w:p>
    <w:p w:rsidR="00304B54" w:rsidRPr="00D05D14" w:rsidRDefault="00304B54" w:rsidP="00304B54">
      <w:pPr>
        <w:ind w:left="1800" w:hanging="1800"/>
        <w:rPr>
          <w:b/>
          <w:color w:val="FF0000"/>
          <w:lang w:val="sk-SK"/>
        </w:rPr>
      </w:pPr>
    </w:p>
    <w:p w:rsidR="00304B54" w:rsidRPr="00ED334A" w:rsidRDefault="00304B54" w:rsidP="00304B54">
      <w:pPr>
        <w:pStyle w:val="Zkladntext2"/>
        <w:ind w:firstLine="708"/>
      </w:pPr>
      <w:r w:rsidRPr="00ED334A">
        <w:t>Do prvého ročníka  v školskom roku 201</w:t>
      </w:r>
      <w:r w:rsidR="00ED334A">
        <w:t>4</w:t>
      </w:r>
      <w:r w:rsidRPr="00ED334A">
        <w:t>/201</w:t>
      </w:r>
      <w:r w:rsidR="00ED334A">
        <w:t>5</w:t>
      </w:r>
      <w:r w:rsidRPr="00ED334A">
        <w:t xml:space="preserve"> bolo  prijatých </w:t>
      </w:r>
      <w:r w:rsidR="00ED334A">
        <w:t>56</w:t>
      </w:r>
      <w:r w:rsidRPr="00ED334A">
        <w:t xml:space="preserve"> žiakov, ktorý boli zaradení do odboru murárske práce, príprava jedál, služby a domáce práce, oprava poľnohospodárskych strojov</w:t>
      </w:r>
      <w:r w:rsidR="00ED334A">
        <w:t>, cukrár a spracúvanie dreva.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Výsledky hodnotenia a klasifikácie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</w:t>
      </w:r>
      <w:r w:rsidR="00D05D14">
        <w:rPr>
          <w:rFonts w:ascii="Times New Roman" w:hAnsi="Times New Roman"/>
        </w:rPr>
        <w:t>zdelávací</w:t>
      </w:r>
      <w:r>
        <w:rPr>
          <w:rFonts w:ascii="Times New Roman" w:hAnsi="Times New Roman"/>
        </w:rPr>
        <w:t xml:space="preserve"> proces v tomto školskom roku zabezpečovalo 7 učiteľov,  vrátane vedúcich pracovníkov,  12 majstrov OV a  2  vychovávatelia. Všetci pedagogickí zamestnanci spĺňajú kvalifikačné predpoklady,  </w:t>
      </w:r>
      <w:r w:rsidR="005C7FA0">
        <w:rPr>
          <w:rFonts w:ascii="Times New Roman" w:hAnsi="Times New Roman"/>
        </w:rPr>
        <w:t>traja</w:t>
      </w:r>
      <w:r>
        <w:rPr>
          <w:rFonts w:ascii="Times New Roman" w:hAnsi="Times New Roman"/>
        </w:rPr>
        <w:t xml:space="preserve"> z nich si dopĺňajú pedagogické alebo špeciálno-pedagogické vzdelanie.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Väčšinu  odborných  predmetov  v jednotlivých  učebných   odboroch   vyučovali   učitelia s požadovanou kvalifikáciou, niektoré vyučovacie hodiny odborných predmetov vyučovali  majsterky s bakalárskym vzdelaním alebo  učitelia s inou aprobáciou. 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Odborný  výcvik  vyučovali  majstri s požadovaným vzdelaním.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Učivo sa preberalo podľa tematických plánov a na</w:t>
      </w:r>
      <w:r w:rsidR="005C7FA0">
        <w:rPr>
          <w:rFonts w:ascii="Times New Roman" w:hAnsi="Times New Roman"/>
        </w:rPr>
        <w:t>d</w:t>
      </w:r>
      <w:r>
        <w:rPr>
          <w:rFonts w:ascii="Times New Roman" w:hAnsi="Times New Roman"/>
        </w:rPr>
        <w:t>väzovalo na prácu 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Niektoré vyučovacie hodiny všeobecno-vzdelávacích predmetov vyučovali učitelia s inou  aprobáciou a tiež učitelia s vysokoškolským technickým odborným vzdelaním.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ED334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V tomto školskom roku ukončilo učilište s výučným listom </w:t>
      </w:r>
      <w:r w:rsidRPr="00ED334A">
        <w:rPr>
          <w:rFonts w:ascii="Times New Roman" w:hAnsi="Times New Roman"/>
        </w:rPr>
        <w:t>2</w:t>
      </w:r>
      <w:r w:rsidR="00ED334A">
        <w:rPr>
          <w:rFonts w:ascii="Times New Roman" w:hAnsi="Times New Roman"/>
        </w:rPr>
        <w:t>5</w:t>
      </w:r>
      <w:r w:rsidRPr="00ED334A">
        <w:rPr>
          <w:rFonts w:ascii="Times New Roman" w:hAnsi="Times New Roman"/>
        </w:rPr>
        <w:t xml:space="preserve"> žiakov. </w:t>
      </w:r>
      <w:r w:rsidR="00ED334A">
        <w:rPr>
          <w:rFonts w:ascii="Times New Roman" w:hAnsi="Times New Roman"/>
        </w:rPr>
        <w:t xml:space="preserve">Dvaja </w:t>
      </w:r>
      <w:r w:rsidRPr="00ED334A">
        <w:rPr>
          <w:rFonts w:ascii="Times New Roman" w:hAnsi="Times New Roman"/>
        </w:rPr>
        <w:t xml:space="preserve"> žia</w:t>
      </w:r>
      <w:r w:rsidR="00ED334A">
        <w:rPr>
          <w:rFonts w:ascii="Times New Roman" w:hAnsi="Times New Roman"/>
        </w:rPr>
        <w:t>ci</w:t>
      </w:r>
      <w:r w:rsidRPr="00ED334A">
        <w:rPr>
          <w:rFonts w:ascii="Times New Roman" w:hAnsi="Times New Roman"/>
        </w:rPr>
        <w:t xml:space="preserve"> ukončili tretí ročník neúspešne,</w:t>
      </w:r>
      <w:r w:rsidR="00ED334A">
        <w:rPr>
          <w:rFonts w:ascii="Times New Roman" w:hAnsi="Times New Roman"/>
        </w:rPr>
        <w:t xml:space="preserve"> preto klasifikáciu aj záverečnú skúšku vykonávali v náhradnom termíne. Z toho jeden žiak</w:t>
      </w:r>
      <w:r w:rsidRPr="00ED334A">
        <w:rPr>
          <w:rFonts w:ascii="Times New Roman" w:hAnsi="Times New Roman"/>
        </w:rPr>
        <w:t xml:space="preserve"> </w:t>
      </w:r>
      <w:r w:rsidR="00DC4F07">
        <w:rPr>
          <w:rFonts w:ascii="Times New Roman" w:hAnsi="Times New Roman"/>
        </w:rPr>
        <w:t xml:space="preserve">neprospel, preto požiadal o opakovanie ročníka. </w:t>
      </w:r>
      <w:r w:rsidRPr="00ED334A">
        <w:rPr>
          <w:rFonts w:ascii="Times New Roman" w:hAnsi="Times New Roman"/>
        </w:rPr>
        <w:t xml:space="preserve"> </w:t>
      </w:r>
      <w:r w:rsidR="00ED334A">
        <w:rPr>
          <w:rFonts w:ascii="Times New Roman" w:hAnsi="Times New Roman"/>
        </w:rPr>
        <w:t xml:space="preserve"> </w:t>
      </w:r>
    </w:p>
    <w:p w:rsidR="00304B54" w:rsidRPr="00ED334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- 3 -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prospechu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046"/>
        <w:gridCol w:w="2046"/>
        <w:gridCol w:w="2046"/>
        <w:gridCol w:w="2046"/>
      </w:tblGrid>
      <w:tr w:rsidR="00304B54" w:rsidTr="00E20F9C">
        <w:trPr>
          <w:cantSplit/>
          <w:trHeight w:val="189"/>
        </w:trPr>
        <w:tc>
          <w:tcPr>
            <w:tcW w:w="1276" w:type="dxa"/>
            <w:vMerge w:val="restart"/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Prospech</w:t>
            </w:r>
          </w:p>
        </w:tc>
        <w:tc>
          <w:tcPr>
            <w:tcW w:w="6138" w:type="dxa"/>
            <w:gridSpan w:val="3"/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Počet žiakov</w:t>
            </w:r>
          </w:p>
        </w:tc>
        <w:tc>
          <w:tcPr>
            <w:tcW w:w="2046" w:type="dxa"/>
            <w:vMerge w:val="restart"/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</w:t>
            </w:r>
          </w:p>
        </w:tc>
      </w:tr>
      <w:tr w:rsidR="00304B54" w:rsidTr="00E20F9C">
        <w:trPr>
          <w:cantSplit/>
          <w:trHeight w:val="6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3.ročník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04B54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BA231F" w:rsidRPr="00BA231F" w:rsidTr="00E20F9C"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Prospel s </w:t>
            </w:r>
            <w:proofErr w:type="spellStart"/>
            <w:r w:rsidRPr="00BA231F">
              <w:rPr>
                <w:rFonts w:ascii="Times New Roman" w:hAnsi="Times New Roman"/>
              </w:rPr>
              <w:t>vyznam</w:t>
            </w:r>
            <w:proofErr w:type="spellEnd"/>
            <w:r w:rsidRPr="00BA231F">
              <w:rPr>
                <w:rFonts w:ascii="Times New Roman" w:hAnsi="Times New Roman"/>
              </w:rPr>
              <w:t>.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BA231F" w:rsidRDefault="00A0137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6" w:type="dxa"/>
          </w:tcPr>
          <w:p w:rsidR="00304B54" w:rsidRPr="00BA231F" w:rsidRDefault="00BA231F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  <w:r w:rsidR="00A01374">
              <w:rPr>
                <w:rFonts w:ascii="Times New Roman" w:hAnsi="Times New Roman"/>
              </w:rPr>
              <w:t>3</w:t>
            </w:r>
          </w:p>
        </w:tc>
      </w:tr>
      <w:tr w:rsidR="00BA231F" w:rsidRPr="00BA231F" w:rsidTr="00E20F9C"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Prospel veľ. dobre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10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A231F" w:rsidRPr="00BA231F" w:rsidTr="00E20F9C"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 xml:space="preserve">Prospeli </w:t>
            </w:r>
          </w:p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BA231F" w:rsidRDefault="00A0137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231F" w:rsidRPr="00BA231F">
              <w:rPr>
                <w:rFonts w:ascii="Times New Roman" w:hAnsi="Times New Roman"/>
              </w:rPr>
              <w:t>6</w:t>
            </w:r>
          </w:p>
        </w:tc>
      </w:tr>
      <w:tr w:rsidR="00BA231F" w:rsidRPr="00BA231F" w:rsidTr="00E20F9C">
        <w:trPr>
          <w:trHeight w:val="539"/>
        </w:trPr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Neprospel</w:t>
            </w:r>
            <w:r w:rsidR="00BA231F" w:rsidRPr="00BA231F">
              <w:rPr>
                <w:rFonts w:ascii="Times New Roman" w:hAnsi="Times New Roman"/>
              </w:rPr>
              <w:t>i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A231F" w:rsidRPr="00BA231F" w:rsidTr="00E20F9C">
        <w:trPr>
          <w:trHeight w:val="539"/>
        </w:trPr>
        <w:tc>
          <w:tcPr>
            <w:tcW w:w="1276" w:type="dxa"/>
          </w:tcPr>
          <w:p w:rsidR="00BA231F" w:rsidRPr="00BA231F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Neprospeli  –opravná skúška</w:t>
            </w:r>
          </w:p>
        </w:tc>
        <w:tc>
          <w:tcPr>
            <w:tcW w:w="2046" w:type="dxa"/>
          </w:tcPr>
          <w:p w:rsidR="00BA231F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</w:tcPr>
          <w:p w:rsidR="00BA231F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BA231F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</w:t>
            </w:r>
          </w:p>
        </w:tc>
      </w:tr>
      <w:tr w:rsidR="00BA231F" w:rsidRPr="00BA231F" w:rsidTr="00E20F9C"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BA231F">
              <w:rPr>
                <w:rFonts w:ascii="Times New Roman" w:hAnsi="Times New Roman"/>
              </w:rPr>
              <w:t>Neklasifik</w:t>
            </w:r>
            <w:proofErr w:type="spellEnd"/>
            <w:r w:rsidRPr="00BA231F">
              <w:rPr>
                <w:rFonts w:ascii="Times New Roman" w:hAnsi="Times New Roman"/>
              </w:rPr>
              <w:t>.</w:t>
            </w:r>
          </w:p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BA231F" w:rsidRDefault="00BA231F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  <w:r w:rsidR="00A01374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BA231F" w:rsidRDefault="00A0137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31F" w:rsidRPr="00BA231F" w:rsidTr="00E20F9C">
        <w:tc>
          <w:tcPr>
            <w:tcW w:w="1276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46" w:type="dxa"/>
          </w:tcPr>
          <w:p w:rsidR="00304B54" w:rsidRPr="00BA231F" w:rsidRDefault="00BA231F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  <w:r w:rsidR="00A01374">
              <w:rPr>
                <w:rFonts w:ascii="Times New Roman" w:hAnsi="Times New Roman"/>
              </w:rPr>
              <w:t>9</w:t>
            </w:r>
          </w:p>
        </w:tc>
        <w:tc>
          <w:tcPr>
            <w:tcW w:w="2046" w:type="dxa"/>
          </w:tcPr>
          <w:p w:rsidR="00304B54" w:rsidRPr="00BA231F" w:rsidRDefault="00BA231F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</w:t>
            </w:r>
            <w:r w:rsidR="00A01374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BA231F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</w:tbl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správania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1789"/>
        <w:gridCol w:w="1789"/>
        <w:gridCol w:w="1790"/>
      </w:tblGrid>
      <w:tr w:rsidR="00BA231F" w:rsidRPr="00BA231F" w:rsidTr="00E20F9C">
        <w:trPr>
          <w:cantSplit/>
          <w:trHeight w:val="576"/>
        </w:trPr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Správanie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1.ročník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2.ročník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3.ročník</w:t>
            </w:r>
          </w:p>
        </w:tc>
        <w:tc>
          <w:tcPr>
            <w:tcW w:w="1790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Uspokojivé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7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304B54" w:rsidRPr="00BA231F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15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Menej uspokojivé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7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89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Neuspokojivé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14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5</w:t>
            </w:r>
          </w:p>
        </w:tc>
        <w:tc>
          <w:tcPr>
            <w:tcW w:w="1789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304B54" w:rsidRPr="00BA231F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24</w:t>
            </w:r>
          </w:p>
        </w:tc>
      </w:tr>
    </w:tbl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Najčastejšie dôvody zníženia známky zo správania sú </w:t>
      </w:r>
      <w:r w:rsidR="002F6A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veľký počet vymeškaných neospravedlnených hodín,  nevhodné správanie sa voči pedagogickým zamestnancom a úteky z vyučovania a 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BA231F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- 4 -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dochádzky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04"/>
        <w:gridCol w:w="1204"/>
        <w:gridCol w:w="1205"/>
      </w:tblGrid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1.ročník</w:t>
            </w:r>
          </w:p>
        </w:tc>
        <w:tc>
          <w:tcPr>
            <w:tcW w:w="1204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2.ročník</w:t>
            </w:r>
          </w:p>
        </w:tc>
        <w:tc>
          <w:tcPr>
            <w:tcW w:w="1205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3.ročnik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vymeškaných hodín spolu</w:t>
            </w:r>
          </w:p>
        </w:tc>
        <w:tc>
          <w:tcPr>
            <w:tcW w:w="1204" w:type="dxa"/>
          </w:tcPr>
          <w:p w:rsidR="00304B54" w:rsidRPr="009F348E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12882</w:t>
            </w:r>
          </w:p>
        </w:tc>
        <w:tc>
          <w:tcPr>
            <w:tcW w:w="1204" w:type="dxa"/>
          </w:tcPr>
          <w:p w:rsidR="00304B54" w:rsidRPr="009F348E" w:rsidRDefault="00304B5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4</w:t>
            </w:r>
            <w:r w:rsidR="00BA231F" w:rsidRPr="009F348E">
              <w:rPr>
                <w:rFonts w:ascii="Times New Roman" w:hAnsi="Times New Roman"/>
              </w:rPr>
              <w:t>665</w:t>
            </w:r>
          </w:p>
        </w:tc>
        <w:tc>
          <w:tcPr>
            <w:tcW w:w="1205" w:type="dxa"/>
          </w:tcPr>
          <w:p w:rsidR="00304B54" w:rsidRPr="009F348E" w:rsidRDefault="00304B54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</w:t>
            </w:r>
            <w:r w:rsidR="00BA231F" w:rsidRPr="009F348E">
              <w:rPr>
                <w:rFonts w:ascii="Times New Roman" w:hAnsi="Times New Roman"/>
              </w:rPr>
              <w:t>095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Priemer vymeškaných hodín na žiaka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230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245</w:t>
            </w:r>
          </w:p>
        </w:tc>
        <w:tc>
          <w:tcPr>
            <w:tcW w:w="1205" w:type="dxa"/>
          </w:tcPr>
          <w:p w:rsidR="00304B54" w:rsidRPr="009F348E" w:rsidRDefault="009F348E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30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ospravedlnených hodín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5943</w:t>
            </w:r>
          </w:p>
        </w:tc>
        <w:tc>
          <w:tcPr>
            <w:tcW w:w="1204" w:type="dxa"/>
          </w:tcPr>
          <w:p w:rsidR="00304B54" w:rsidRPr="009F348E" w:rsidRDefault="00304B54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</w:t>
            </w:r>
            <w:r w:rsidR="009F348E" w:rsidRPr="009F348E">
              <w:rPr>
                <w:rFonts w:ascii="Times New Roman" w:hAnsi="Times New Roman"/>
              </w:rPr>
              <w:t>543</w:t>
            </w:r>
          </w:p>
        </w:tc>
        <w:tc>
          <w:tcPr>
            <w:tcW w:w="1205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396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ospravedlnených hodín na  1 žiaka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106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133</w:t>
            </w:r>
          </w:p>
        </w:tc>
        <w:tc>
          <w:tcPr>
            <w:tcW w:w="1205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11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neospravedlnených hodín</w:t>
            </w:r>
          </w:p>
        </w:tc>
        <w:tc>
          <w:tcPr>
            <w:tcW w:w="1204" w:type="dxa"/>
          </w:tcPr>
          <w:p w:rsidR="00304B54" w:rsidRPr="009F348E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6939</w:t>
            </w:r>
          </w:p>
        </w:tc>
        <w:tc>
          <w:tcPr>
            <w:tcW w:w="1204" w:type="dxa"/>
          </w:tcPr>
          <w:p w:rsidR="00304B54" w:rsidRPr="009F348E" w:rsidRDefault="006F222E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</w:t>
            </w:r>
            <w:r w:rsidR="009F348E" w:rsidRPr="009F348E">
              <w:rPr>
                <w:rFonts w:ascii="Times New Roman" w:hAnsi="Times New Roman"/>
              </w:rPr>
              <w:t>122</w:t>
            </w:r>
          </w:p>
        </w:tc>
        <w:tc>
          <w:tcPr>
            <w:tcW w:w="1205" w:type="dxa"/>
          </w:tcPr>
          <w:p w:rsidR="00304B54" w:rsidRPr="009F348E" w:rsidRDefault="006F222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699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neospravedlnených hodín na 1 žiaka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123</w:t>
            </w:r>
          </w:p>
        </w:tc>
        <w:tc>
          <w:tcPr>
            <w:tcW w:w="1204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111</w:t>
            </w:r>
          </w:p>
        </w:tc>
        <w:tc>
          <w:tcPr>
            <w:tcW w:w="1205" w:type="dxa"/>
          </w:tcPr>
          <w:p w:rsidR="00304B54" w:rsidRPr="009F348E" w:rsidRDefault="009F348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19</w:t>
            </w:r>
          </w:p>
        </w:tc>
      </w:tr>
    </w:tbl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Veľký počet neospravedlnených hodín spôsobili žiaci, ktorí školu riadne nenavštevovali a</w:t>
      </w:r>
      <w:r w:rsidR="00D16C5C">
        <w:rPr>
          <w:rFonts w:ascii="Times New Roman" w:hAnsi="Times New Roman"/>
        </w:rPr>
        <w:t xml:space="preserve"> niektorí </w:t>
      </w:r>
      <w:r>
        <w:rPr>
          <w:rFonts w:ascii="Times New Roman" w:hAnsi="Times New Roman"/>
        </w:rPr>
        <w:t xml:space="preserve">nemali splnenú povinnú školskú dochádzku, takže ich nebolo možné zo školy vylúčiť. </w:t>
      </w:r>
    </w:p>
    <w:p w:rsidR="005C7FA0" w:rsidRDefault="005C7FA0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Pri riešení školskej dochádzky spolupracujú triedni učitelia hlavne s rodičmi, pohovor s nimi aj návšteva rodín majú mnohokrát krátkodobý účinok. </w:t>
      </w:r>
      <w:r w:rsidR="005C7FA0">
        <w:rPr>
          <w:rFonts w:ascii="Times New Roman" w:hAnsi="Times New Roman"/>
        </w:rPr>
        <w:t>Realizovali sa tiež schôdzky</w:t>
      </w:r>
      <w:r>
        <w:rPr>
          <w:rFonts w:ascii="Times New Roman" w:hAnsi="Times New Roman"/>
        </w:rPr>
        <w:t xml:space="preserve"> </w:t>
      </w:r>
      <w:r w:rsidR="002F6A72">
        <w:rPr>
          <w:rFonts w:ascii="Times New Roman" w:hAnsi="Times New Roman"/>
        </w:rPr>
        <w:t xml:space="preserve">rodičov v obciach, kde sa zúčastnil aj zástupca vedenia školy. </w:t>
      </w:r>
      <w:r>
        <w:rPr>
          <w:rFonts w:ascii="Times New Roman" w:hAnsi="Times New Roman"/>
        </w:rPr>
        <w:t>U žiakov, ktorí nemajú splnenú školskú dochádzku, spolupracujeme s obecnými úradmi a úradmi práce, sociálnych vecí a rodiny.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Viacerým žiakom boli udelené pochvaly za reprezentáciu školy, vzornú dochádzku a správanie.</w:t>
      </w:r>
      <w:r>
        <w:rPr>
          <w:rFonts w:ascii="Times New Roman" w:hAnsi="Times New Roman"/>
        </w:rPr>
        <w:t xml:space="preserve"> Pokarhania riaditeľom školy a podmienečné vylúčenia zo školy boli udelené za veľmi zlú dochádzku a veľký počet neospravedlnených hodín.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Učebné odbory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Oprava poľnohospodárskych strojov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4572 2 06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Záhradník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4572 2 02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Stavebná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Murárske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3686 2 03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Služby a domáce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6494 2 00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Príprava jedál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6491 2 01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Cukrárska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2985 2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Spracúvanie dreva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Výroba úžitkových a umeleckých predmetov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3383 2 08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Vo všetkých učebných odboroch sa postupovalo  v súlade so štátnym a školským vzdelávacím programom.   Školské vzdelávacie programy a zároveň tematické plány niektorých predmetov boli v rámci projektu revidované.  Zohľadnená bola hlavne na</w:t>
      </w:r>
      <w:r w:rsidR="002F6A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väznosť učebných plánov na uplatnenie sa na trhu práce.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Všetky odbory sú trojročné a končia záverečnou skúškou.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Hodnotenie odborného výcviku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>V školskom roku 201</w:t>
      </w:r>
      <w:r w:rsidR="002F6A72">
        <w:rPr>
          <w:lang w:val="sk-SK"/>
        </w:rPr>
        <w:t>4</w:t>
      </w:r>
      <w:r>
        <w:rPr>
          <w:lang w:val="sk-SK"/>
        </w:rPr>
        <w:t>/201</w:t>
      </w:r>
      <w:r w:rsidR="002F6A72">
        <w:rPr>
          <w:lang w:val="sk-SK"/>
        </w:rPr>
        <w:t>5</w:t>
      </w:r>
      <w:r>
        <w:rPr>
          <w:lang w:val="sk-SK"/>
        </w:rPr>
        <w:t xml:space="preserve"> zabezpečovalo odborný výcvik 12 majstrov OV, každý z nich spĺňal požadované odborné vzdelanie, traja z nich si dopĺňali pedagogické alebo špeciálnopedagogické vzdelanie.     </w:t>
      </w:r>
    </w:p>
    <w:p w:rsidR="00304B54" w:rsidRDefault="00304B54" w:rsidP="00304B54">
      <w:pPr>
        <w:jc w:val="both"/>
        <w:rPr>
          <w:b/>
          <w:u w:val="single"/>
          <w:lang w:val="sk-SK"/>
        </w:rPr>
      </w:pPr>
      <w:r>
        <w:rPr>
          <w:lang w:val="sk-SK"/>
        </w:rPr>
        <w:t>V tomto školskom roku bolo 1</w:t>
      </w:r>
      <w:r w:rsidR="002F6A72">
        <w:rPr>
          <w:lang w:val="sk-SK"/>
        </w:rPr>
        <w:t>6</w:t>
      </w:r>
      <w:r>
        <w:rPr>
          <w:lang w:val="sk-SK"/>
        </w:rPr>
        <w:t xml:space="preserve"> pracovných skupín  v siedmich učebných odboroch n</w:t>
      </w:r>
      <w:r w:rsidR="002F6A72">
        <w:rPr>
          <w:lang w:val="sk-SK"/>
        </w:rPr>
        <w:t>a</w:t>
      </w:r>
      <w:r>
        <w:rPr>
          <w:lang w:val="sk-SK"/>
        </w:rPr>
        <w:t xml:space="preserve">sledovne: </w:t>
      </w:r>
    </w:p>
    <w:p w:rsidR="00304B54" w:rsidRDefault="00304B54" w:rsidP="00304B54">
      <w:pPr>
        <w:spacing w:before="120" w:after="120"/>
        <w:jc w:val="both"/>
        <w:rPr>
          <w:bCs/>
          <w:lang w:val="sk-SK"/>
        </w:rPr>
      </w:pPr>
      <w:r>
        <w:rPr>
          <w:bCs/>
          <w:lang w:val="sk-SK"/>
        </w:rPr>
        <w:lastRenderedPageBreak/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>- 6 -</w:t>
      </w:r>
    </w:p>
    <w:p w:rsidR="00304B54" w:rsidRDefault="00304B54" w:rsidP="00304B54">
      <w:pPr>
        <w:spacing w:before="120" w:after="120"/>
        <w:jc w:val="both"/>
        <w:rPr>
          <w:b/>
          <w:u w:val="single"/>
          <w:lang w:val="sk-SK"/>
        </w:rPr>
      </w:pPr>
    </w:p>
    <w:p w:rsidR="00304B54" w:rsidRDefault="00304B54" w:rsidP="00304B54">
      <w:pPr>
        <w:spacing w:before="120" w:after="120"/>
        <w:jc w:val="both"/>
        <w:rPr>
          <w:b/>
          <w:u w:val="single"/>
          <w:lang w:val="sk-SK"/>
        </w:rPr>
      </w:pPr>
    </w:p>
    <w:p w:rsidR="00304B54" w:rsidRDefault="00304B54" w:rsidP="00304B54">
      <w:pPr>
        <w:spacing w:before="120" w:after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I. ROČNÍK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- 45 72  G  poľnohospodárska výroba</w:t>
      </w:r>
    </w:p>
    <w:p w:rsidR="00304B54" w:rsidRDefault="00304B54" w:rsidP="00304B54">
      <w:pPr>
        <w:ind w:left="2124" w:hanging="2124"/>
        <w:jc w:val="both"/>
        <w:rPr>
          <w:lang w:val="sk-SK"/>
        </w:rPr>
      </w:pPr>
      <w:r>
        <w:rPr>
          <w:lang w:val="sk-SK"/>
        </w:rPr>
        <w:t>Zameranie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 xml:space="preserve">- 06  oprava poľnohospodárskych strojov </w:t>
      </w: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 xml:space="preserve">- 64 94 G služby a domáce práce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- 64 91 G obchodná prevádzka</w:t>
      </w: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Zameranie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- 01 práca pri príprave jedál </w:t>
      </w:r>
    </w:p>
    <w:p w:rsidR="00304B54" w:rsidRDefault="00304B54" w:rsidP="00304B54">
      <w:pPr>
        <w:tabs>
          <w:tab w:val="left" w:pos="5245"/>
        </w:tabs>
        <w:rPr>
          <w:bCs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>3686 G stavebná výroba</w:t>
      </w:r>
    </w:p>
    <w:p w:rsidR="00304B54" w:rsidRDefault="00304B54" w:rsidP="00304B54">
      <w:pPr>
        <w:ind w:left="2190" w:hanging="2190"/>
        <w:jc w:val="both"/>
        <w:rPr>
          <w:lang w:val="sk-SK"/>
        </w:rPr>
      </w:pPr>
      <w:r>
        <w:rPr>
          <w:lang w:val="sk-SK"/>
        </w:rPr>
        <w:t>Zameranie</w:t>
      </w:r>
      <w:r>
        <w:rPr>
          <w:lang w:val="sk-SK"/>
        </w:rPr>
        <w:tab/>
      </w:r>
      <w:r>
        <w:rPr>
          <w:b/>
          <w:lang w:val="sk-SK"/>
        </w:rPr>
        <w:t xml:space="preserve">- 03 murárske práce </w:t>
      </w:r>
    </w:p>
    <w:p w:rsidR="00304B54" w:rsidRDefault="00304B54" w:rsidP="00304B54">
      <w:pPr>
        <w:jc w:val="both"/>
        <w:rPr>
          <w:lang w:val="sk-SK"/>
        </w:rPr>
      </w:pPr>
    </w:p>
    <w:p w:rsidR="002F6A72" w:rsidRDefault="002F6A72" w:rsidP="002F6A72">
      <w:pPr>
        <w:tabs>
          <w:tab w:val="left" w:pos="5245"/>
        </w:tabs>
        <w:rPr>
          <w:bCs/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bCs/>
          <w:lang w:val="sk-SK"/>
        </w:rPr>
        <w:t xml:space="preserve">2985 G cukrárska výroba </w:t>
      </w:r>
    </w:p>
    <w:p w:rsidR="002F6A72" w:rsidRDefault="002F6A72" w:rsidP="00304B54">
      <w:pPr>
        <w:jc w:val="both"/>
        <w:rPr>
          <w:b/>
          <w:lang w:val="sk-SK"/>
        </w:rPr>
      </w:pPr>
    </w:p>
    <w:p w:rsidR="002F6A72" w:rsidRDefault="002F6A72" w:rsidP="002F6A72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>3383 2 spracúvanie dreva</w:t>
      </w:r>
    </w:p>
    <w:p w:rsidR="002F6A72" w:rsidRDefault="002F6A72" w:rsidP="002F6A72">
      <w:pPr>
        <w:ind w:left="2190" w:hanging="2190"/>
        <w:jc w:val="both"/>
        <w:rPr>
          <w:lang w:val="sk-SK"/>
        </w:rPr>
      </w:pPr>
      <w:r>
        <w:rPr>
          <w:lang w:val="sk-SK"/>
        </w:rPr>
        <w:t>Zameranie                   -</w:t>
      </w:r>
      <w:r>
        <w:rPr>
          <w:b/>
          <w:lang w:val="sk-SK"/>
        </w:rPr>
        <w:t xml:space="preserve">  08 výroba úžitkových a umeleckých predmetov </w:t>
      </w:r>
    </w:p>
    <w:p w:rsidR="00E650BA" w:rsidRDefault="00E650BA" w:rsidP="00E650BA">
      <w:pPr>
        <w:jc w:val="both"/>
        <w:rPr>
          <w:lang w:val="sk-SK"/>
        </w:rPr>
      </w:pPr>
    </w:p>
    <w:p w:rsidR="00E650BA" w:rsidRDefault="00E650BA" w:rsidP="00E650BA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 xml:space="preserve"> - 45 72 G  poľnohospodárska  výroba </w:t>
      </w:r>
    </w:p>
    <w:p w:rsidR="00E650BA" w:rsidRDefault="00E650BA" w:rsidP="00E650BA">
      <w:pPr>
        <w:jc w:val="both"/>
        <w:rPr>
          <w:lang w:val="sk-SK"/>
        </w:rPr>
      </w:pPr>
      <w:r>
        <w:rPr>
          <w:lang w:val="sk-SK"/>
        </w:rPr>
        <w:t>Zameranie</w:t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b/>
          <w:lang w:val="sk-SK"/>
        </w:rPr>
        <w:t xml:space="preserve">- 02 záhradník </w:t>
      </w:r>
      <w:r>
        <w:rPr>
          <w:lang w:val="sk-SK"/>
        </w:rPr>
        <w:t xml:space="preserve"> </w:t>
      </w:r>
    </w:p>
    <w:p w:rsidR="00304B54" w:rsidRDefault="00304B54" w:rsidP="00304B54">
      <w:pPr>
        <w:jc w:val="both"/>
        <w:rPr>
          <w:b/>
          <w:lang w:val="sk-SK"/>
        </w:rPr>
      </w:pPr>
    </w:p>
    <w:p w:rsidR="00E650BA" w:rsidRDefault="00E650BA" w:rsidP="00304B54">
      <w:pPr>
        <w:jc w:val="both"/>
        <w:rPr>
          <w:b/>
          <w:lang w:val="sk-SK"/>
        </w:rPr>
      </w:pPr>
    </w:p>
    <w:p w:rsidR="00304B54" w:rsidRDefault="00304B54" w:rsidP="00304B54">
      <w:pPr>
        <w:spacing w:before="120" w:after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II. ROČNÍK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- 64 91 2 obchodná prevádzka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Zameranie </w:t>
      </w:r>
      <w:r>
        <w:rPr>
          <w:lang w:val="sk-SK"/>
        </w:rPr>
        <w:tab/>
      </w:r>
      <w:r>
        <w:rPr>
          <w:lang w:val="sk-SK"/>
        </w:rPr>
        <w:tab/>
        <w:t>-</w:t>
      </w:r>
      <w:r>
        <w:rPr>
          <w:b/>
          <w:lang w:val="sk-SK"/>
        </w:rPr>
        <w:t xml:space="preserve"> 01 práca pri príprave jedál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 xml:space="preserve">64 94 2 služby a domáce práce </w:t>
      </w:r>
    </w:p>
    <w:p w:rsidR="00304B54" w:rsidRDefault="00304B54" w:rsidP="00304B54">
      <w:pPr>
        <w:tabs>
          <w:tab w:val="left" w:pos="5245"/>
        </w:tabs>
        <w:rPr>
          <w:bCs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>3686 2 stavebná výroba</w:t>
      </w:r>
    </w:p>
    <w:p w:rsidR="00304B54" w:rsidRDefault="00304B54" w:rsidP="00304B54">
      <w:pPr>
        <w:ind w:left="2190" w:hanging="2190"/>
        <w:jc w:val="both"/>
        <w:rPr>
          <w:lang w:val="sk-SK"/>
        </w:rPr>
      </w:pPr>
      <w:r>
        <w:rPr>
          <w:lang w:val="sk-SK"/>
        </w:rPr>
        <w:t xml:space="preserve">Zameranie                   </w:t>
      </w:r>
      <w:r>
        <w:rPr>
          <w:b/>
          <w:lang w:val="sk-SK"/>
        </w:rPr>
        <w:t xml:space="preserve">- 03 murárske práce </w:t>
      </w:r>
    </w:p>
    <w:p w:rsidR="00304B54" w:rsidRDefault="00304B54" w:rsidP="00304B54">
      <w:pPr>
        <w:tabs>
          <w:tab w:val="left" w:pos="5245"/>
        </w:tabs>
        <w:rPr>
          <w:bCs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- 45 72  2  poľnohospodárska výroba</w:t>
      </w:r>
    </w:p>
    <w:p w:rsidR="00304B54" w:rsidRDefault="00304B54" w:rsidP="00304B54">
      <w:pPr>
        <w:ind w:left="2124" w:hanging="2124"/>
        <w:jc w:val="both"/>
        <w:rPr>
          <w:lang w:val="sk-SK"/>
        </w:rPr>
      </w:pPr>
      <w:r>
        <w:rPr>
          <w:lang w:val="sk-SK"/>
        </w:rPr>
        <w:t>Zameranie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- 06 oprava poľnohospodárskych strojov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Pr="005737BA" w:rsidRDefault="00304B54" w:rsidP="00304B54">
      <w:pPr>
        <w:spacing w:before="120" w:after="120"/>
        <w:jc w:val="both"/>
        <w:rPr>
          <w:bCs/>
          <w:lang w:val="sk-SK"/>
        </w:rPr>
      </w:pPr>
      <w:r>
        <w:rPr>
          <w:bCs/>
          <w:lang w:val="sk-SK"/>
        </w:rPr>
        <w:lastRenderedPageBreak/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>- 7 -</w:t>
      </w:r>
    </w:p>
    <w:p w:rsidR="005737BA" w:rsidRDefault="005737BA" w:rsidP="00304B54">
      <w:pPr>
        <w:spacing w:before="120" w:after="120"/>
        <w:jc w:val="both"/>
        <w:rPr>
          <w:b/>
          <w:u w:val="single"/>
          <w:lang w:val="sk-SK"/>
        </w:rPr>
      </w:pPr>
    </w:p>
    <w:p w:rsidR="00304B54" w:rsidRDefault="00304B54" w:rsidP="00304B54">
      <w:pPr>
        <w:spacing w:before="120" w:after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III. ROČNÍK </w:t>
      </w:r>
    </w:p>
    <w:p w:rsidR="00304B54" w:rsidRDefault="00304B54" w:rsidP="00304B54">
      <w:pPr>
        <w:jc w:val="both"/>
        <w:rPr>
          <w:b/>
          <w:u w:val="single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- 64 91 2 obchodná prevádzka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Zameranie </w:t>
      </w:r>
      <w:r>
        <w:rPr>
          <w:lang w:val="sk-SK"/>
        </w:rPr>
        <w:tab/>
      </w:r>
      <w:r>
        <w:rPr>
          <w:lang w:val="sk-SK"/>
        </w:rPr>
        <w:tab/>
        <w:t>-</w:t>
      </w:r>
      <w:r>
        <w:rPr>
          <w:b/>
          <w:lang w:val="sk-SK"/>
        </w:rPr>
        <w:t xml:space="preserve"> 01 práca pri príprave jedál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tabs>
          <w:tab w:val="left" w:pos="5245"/>
        </w:tabs>
        <w:rPr>
          <w:bCs/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bCs/>
          <w:lang w:val="sk-SK"/>
        </w:rPr>
        <w:t xml:space="preserve">2985 2 cukrárska výroba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- 45 72 2 poľnohospodárska  výroba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>Zameranie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- 02 záhradník </w:t>
      </w: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 xml:space="preserve">- 64 94 G služby a domáce práce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>3383 2 spracúvanie dreva</w:t>
      </w:r>
    </w:p>
    <w:p w:rsidR="00304B54" w:rsidRDefault="00304B54" w:rsidP="00304B54">
      <w:pPr>
        <w:ind w:left="2190" w:hanging="2190"/>
        <w:jc w:val="both"/>
        <w:rPr>
          <w:lang w:val="sk-SK"/>
        </w:rPr>
      </w:pPr>
      <w:r>
        <w:rPr>
          <w:lang w:val="sk-SK"/>
        </w:rPr>
        <w:t>Zameranie                   -</w:t>
      </w:r>
      <w:r>
        <w:rPr>
          <w:b/>
          <w:lang w:val="sk-SK"/>
        </w:rPr>
        <w:t xml:space="preserve">  08 výroba úžitkových a umeleckých predmetov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Učebný odbor             - </w:t>
      </w:r>
      <w:r>
        <w:rPr>
          <w:b/>
          <w:lang w:val="sk-SK"/>
        </w:rPr>
        <w:t>3686 G stavebná výroba</w:t>
      </w:r>
    </w:p>
    <w:p w:rsidR="00304B54" w:rsidRDefault="00304B54" w:rsidP="00304B54">
      <w:pPr>
        <w:ind w:left="2190" w:hanging="2190"/>
        <w:jc w:val="both"/>
        <w:rPr>
          <w:lang w:val="sk-SK"/>
        </w:rPr>
      </w:pPr>
      <w:r>
        <w:rPr>
          <w:lang w:val="sk-SK"/>
        </w:rPr>
        <w:t>Zameranie</w:t>
      </w:r>
      <w:r>
        <w:rPr>
          <w:lang w:val="sk-SK"/>
        </w:rPr>
        <w:tab/>
      </w:r>
      <w:r>
        <w:rPr>
          <w:b/>
          <w:lang w:val="sk-SK"/>
        </w:rPr>
        <w:t xml:space="preserve">- 03 murárske práce </w:t>
      </w:r>
    </w:p>
    <w:p w:rsidR="00E650BA" w:rsidRDefault="00E650BA" w:rsidP="00E650BA">
      <w:pPr>
        <w:jc w:val="both"/>
        <w:rPr>
          <w:lang w:val="sk-SK"/>
        </w:rPr>
      </w:pPr>
    </w:p>
    <w:p w:rsidR="00E650BA" w:rsidRDefault="00E650BA" w:rsidP="00E650BA">
      <w:pPr>
        <w:jc w:val="both"/>
        <w:rPr>
          <w:b/>
          <w:lang w:val="sk-SK"/>
        </w:rPr>
      </w:pPr>
      <w:r>
        <w:rPr>
          <w:lang w:val="sk-SK"/>
        </w:rPr>
        <w:t>Učebný odbor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- 45 72  2  poľnohospodárska výroba</w:t>
      </w:r>
    </w:p>
    <w:p w:rsidR="00E650BA" w:rsidRDefault="00E650BA" w:rsidP="00E650BA">
      <w:pPr>
        <w:ind w:left="2124" w:hanging="2124"/>
        <w:jc w:val="both"/>
        <w:rPr>
          <w:lang w:val="sk-SK"/>
        </w:rPr>
      </w:pPr>
      <w:r>
        <w:rPr>
          <w:lang w:val="sk-SK"/>
        </w:rPr>
        <w:t>Zameranie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  <w:t>- 06 oprava poľnohospodárskych strojov</w:t>
      </w:r>
    </w:p>
    <w:p w:rsidR="00304B54" w:rsidRDefault="00304B54" w:rsidP="00304B54">
      <w:pPr>
        <w:spacing w:before="120"/>
        <w:jc w:val="both"/>
        <w:rPr>
          <w:lang w:val="sk-SK"/>
        </w:rPr>
      </w:pPr>
    </w:p>
    <w:p w:rsidR="005737BA" w:rsidRDefault="005737BA" w:rsidP="00304B54">
      <w:pPr>
        <w:spacing w:before="120"/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 xml:space="preserve">murár </w:t>
      </w:r>
      <w:r>
        <w:rPr>
          <w:lang w:val="sk-SK"/>
        </w:rPr>
        <w:t>vykonávali žiaci v areáli školy, kde sa podieľali na rekonštrukčných prácach</w:t>
      </w:r>
      <w:r w:rsidR="00E650BA">
        <w:rPr>
          <w:lang w:val="sk-SK"/>
        </w:rPr>
        <w:t xml:space="preserve">. V prvom polroku tiež </w:t>
      </w:r>
      <w:r>
        <w:rPr>
          <w:lang w:val="sk-SK"/>
        </w:rPr>
        <w:t xml:space="preserve">pri výstavbe rodinného domu. Žiaci prichádzali do styku s technológiami od vytyčovania a zakladania stavieb, nosných konštrukcii, krovu, zastrešenia, omietok, až po terénne úpravy. </w:t>
      </w:r>
    </w:p>
    <w:p w:rsidR="00304B54" w:rsidRDefault="00304B54" w:rsidP="00304B54">
      <w:pPr>
        <w:spacing w:before="120"/>
        <w:jc w:val="both"/>
        <w:rPr>
          <w:lang w:val="sk-SK"/>
        </w:rPr>
      </w:pPr>
      <w:r>
        <w:rPr>
          <w:lang w:val="sk-SK"/>
        </w:rPr>
        <w:t xml:space="preserve">Žiaci odboru </w:t>
      </w:r>
      <w:r>
        <w:rPr>
          <w:b/>
          <w:bCs/>
          <w:lang w:val="sk-SK"/>
        </w:rPr>
        <w:t>opravár poľnohospodárskych strojov</w:t>
      </w:r>
      <w:r>
        <w:rPr>
          <w:lang w:val="sk-SK"/>
        </w:rPr>
        <w:t xml:space="preserve"> vykonávali odborný výcvik v školskej dielni. Žiaci praxovali aj v opravárenskej dielni OPEL Poprad</w:t>
      </w:r>
      <w:r w:rsidR="00E650BA">
        <w:rPr>
          <w:lang w:val="sk-SK"/>
        </w:rPr>
        <w:t xml:space="preserve"> a poľnohospodárskom podniku v Spišskom Štiavniku. </w:t>
      </w:r>
      <w:r>
        <w:rPr>
          <w:lang w:val="sk-SK"/>
        </w:rPr>
        <w:t xml:space="preserve">Zameriavali sa na ručné spracovanie kovov,  výrobu kovových predmetov a predvádzanie opráv na maketách strojov. </w:t>
      </w:r>
    </w:p>
    <w:p w:rsidR="00A9030A" w:rsidRDefault="00304B54" w:rsidP="00304B54">
      <w:pPr>
        <w:spacing w:before="120"/>
        <w:jc w:val="both"/>
        <w:rPr>
          <w:lang w:val="sk-SK"/>
        </w:rPr>
      </w:pPr>
      <w:r>
        <w:rPr>
          <w:lang w:val="sk-SK"/>
        </w:rPr>
        <w:t xml:space="preserve">Žiačky v odbore </w:t>
      </w:r>
      <w:r>
        <w:rPr>
          <w:b/>
          <w:bCs/>
          <w:lang w:val="sk-SK"/>
        </w:rPr>
        <w:t>služby a domáce práce</w:t>
      </w:r>
      <w:r>
        <w:rPr>
          <w:lang w:val="sk-SK"/>
        </w:rPr>
        <w:t xml:space="preserve"> vykonávali odborný výcvik v šijacích dielňach a v cvičných kuchynkách  školy. Prax vykonávali aj v práčovni Červeného kríža v Poprade. Úroveň vedomostí aj pracovných zručností bola na relatívne dobrej úrovni.</w:t>
      </w:r>
      <w:r w:rsidR="00A9030A">
        <w:rPr>
          <w:lang w:val="sk-SK"/>
        </w:rPr>
        <w:t xml:space="preserve"> Žiačky sa zúčastnili celoslovenskej súťaže zručnosti v Prakovciach.</w:t>
      </w:r>
    </w:p>
    <w:p w:rsidR="00304B54" w:rsidRDefault="00304B54" w:rsidP="00304B54">
      <w:pPr>
        <w:spacing w:before="120"/>
        <w:jc w:val="both"/>
        <w:rPr>
          <w:lang w:val="sk-SK"/>
        </w:rPr>
      </w:pPr>
      <w:r>
        <w:rPr>
          <w:lang w:val="sk-SK"/>
        </w:rPr>
        <w:t xml:space="preserve">V  odbore </w:t>
      </w:r>
      <w:r>
        <w:rPr>
          <w:b/>
          <w:bCs/>
          <w:lang w:val="sk-SK"/>
        </w:rPr>
        <w:t xml:space="preserve">príprava jedál  </w:t>
      </w:r>
      <w:r>
        <w:rPr>
          <w:bCs/>
          <w:lang w:val="sk-SK"/>
        </w:rPr>
        <w:t>žiaci</w:t>
      </w:r>
      <w:r>
        <w:rPr>
          <w:lang w:val="sk-SK"/>
        </w:rPr>
        <w:t xml:space="preserve"> vykonávali odborný výcvik v cvičných kuchynkách v škole aj mimo školy a to v kuchyni Červeného kríža.  Úroveň vedomostí aj pracovných zručností  žia</w:t>
      </w:r>
      <w:r w:rsidR="00A9030A">
        <w:rPr>
          <w:lang w:val="sk-SK"/>
        </w:rPr>
        <w:t xml:space="preserve">kov bola na veľmi dobrej úrovni. </w:t>
      </w:r>
    </w:p>
    <w:p w:rsidR="00304B54" w:rsidRDefault="00304B54" w:rsidP="00304B54">
      <w:pPr>
        <w:spacing w:before="120"/>
        <w:jc w:val="both"/>
        <w:rPr>
          <w:lang w:val="sk-SK"/>
        </w:rPr>
      </w:pPr>
      <w:r>
        <w:rPr>
          <w:lang w:val="sk-SK"/>
        </w:rPr>
        <w:t xml:space="preserve">V odbore </w:t>
      </w:r>
      <w:r>
        <w:rPr>
          <w:b/>
          <w:bCs/>
          <w:lang w:val="sk-SK"/>
        </w:rPr>
        <w:t>spracúvanie dreva</w:t>
      </w:r>
      <w:r>
        <w:rPr>
          <w:lang w:val="sk-SK"/>
        </w:rPr>
        <w:t xml:space="preserve"> žiaci vykonávali odborný výcvik v školskej dielni. Venovali sa hlavne výrobe úžitkových predmetov z dreva, v menšej miere výrobe umeleckých predmetov a rôznym opravárskym prácam v škole. </w:t>
      </w:r>
    </w:p>
    <w:p w:rsidR="00304B54" w:rsidRDefault="00304B54" w:rsidP="00304B54">
      <w:pPr>
        <w:spacing w:before="120"/>
        <w:jc w:val="both"/>
        <w:rPr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>cukrárska výroba</w:t>
      </w:r>
      <w:r>
        <w:rPr>
          <w:lang w:val="sk-SK"/>
        </w:rPr>
        <w:t xml:space="preserve"> vykonávali v cvičnej kuchynke v budove školy. Úroveň vedomostí žiačok je na </w:t>
      </w:r>
      <w:r w:rsidR="00A9030A">
        <w:rPr>
          <w:lang w:val="sk-SK"/>
        </w:rPr>
        <w:t xml:space="preserve">veľmi </w:t>
      </w:r>
      <w:r>
        <w:rPr>
          <w:lang w:val="sk-SK"/>
        </w:rPr>
        <w:t>dobrej úrovni.</w:t>
      </w:r>
      <w:r w:rsidR="00A9030A">
        <w:rPr>
          <w:lang w:val="sk-SK"/>
        </w:rPr>
        <w:t xml:space="preserve"> Žiačky nás reprezentovali na súťaži zručnosti v Kysuckom Novom Meste.</w:t>
      </w:r>
    </w:p>
    <w:p w:rsidR="00A9030A" w:rsidRDefault="00A9030A" w:rsidP="00A9030A">
      <w:pPr>
        <w:pStyle w:val="Zkladntext2"/>
        <w:numPr>
          <w:ilvl w:val="0"/>
          <w:numId w:val="5"/>
        </w:numPr>
        <w:spacing w:before="120"/>
        <w:rPr>
          <w:szCs w:val="24"/>
        </w:rPr>
      </w:pPr>
      <w:r>
        <w:rPr>
          <w:szCs w:val="24"/>
        </w:rPr>
        <w:lastRenderedPageBreak/>
        <w:t>8 -</w:t>
      </w:r>
    </w:p>
    <w:p w:rsidR="00A9030A" w:rsidRDefault="00A9030A" w:rsidP="00304B54">
      <w:pPr>
        <w:pStyle w:val="Zkladntext2"/>
        <w:spacing w:before="120"/>
        <w:rPr>
          <w:szCs w:val="24"/>
        </w:rPr>
      </w:pPr>
    </w:p>
    <w:p w:rsidR="00304B54" w:rsidRDefault="00304B54" w:rsidP="00304B54">
      <w:pPr>
        <w:pStyle w:val="Zkladntext2"/>
        <w:spacing w:before="120"/>
        <w:rPr>
          <w:szCs w:val="24"/>
        </w:rPr>
      </w:pPr>
      <w:r>
        <w:rPr>
          <w:szCs w:val="24"/>
        </w:rPr>
        <w:t xml:space="preserve">V odbore </w:t>
      </w:r>
      <w:r>
        <w:rPr>
          <w:b/>
          <w:bCs/>
          <w:szCs w:val="24"/>
        </w:rPr>
        <w:t xml:space="preserve">záhradník </w:t>
      </w:r>
      <w:r>
        <w:rPr>
          <w:szCs w:val="24"/>
        </w:rPr>
        <w:t xml:space="preserve">bol odborný výcvik vykonávaný v záhradníckych  dielňach v budove školy, v letných mesiacoch na záhonoch v areáli školy. </w:t>
      </w:r>
      <w:r w:rsidR="00A9030A">
        <w:rPr>
          <w:szCs w:val="24"/>
        </w:rPr>
        <w:t>V tomto školskom roku</w:t>
      </w:r>
      <w:r w:rsidR="00B047D5">
        <w:rPr>
          <w:szCs w:val="24"/>
        </w:rPr>
        <w:t xml:space="preserve"> naša</w:t>
      </w:r>
      <w:r w:rsidR="00A9030A">
        <w:rPr>
          <w:szCs w:val="24"/>
        </w:rPr>
        <w:t xml:space="preserve"> škola organizovala celoslovenskú súťaž zručnosti, ktorej sa zúčastnili aj naši žiaci.</w:t>
      </w:r>
      <w:r>
        <w:rPr>
          <w:szCs w:val="24"/>
        </w:rPr>
        <w:t xml:space="preserve">  </w:t>
      </w:r>
    </w:p>
    <w:p w:rsidR="005737BA" w:rsidRDefault="005737BA" w:rsidP="00304B54">
      <w:pPr>
        <w:spacing w:before="120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tomto školskom roku sa nám podarilo zabezpečiť zmluvné pracoviská  pre odbor opravár, murár, služby a domáce práce a prípravu jedál. </w:t>
      </w:r>
    </w:p>
    <w:p w:rsidR="00304B54" w:rsidRDefault="00304B54" w:rsidP="00304B54">
      <w:pPr>
        <w:spacing w:before="120"/>
        <w:jc w:val="both"/>
        <w:rPr>
          <w:lang w:val="sk-SK"/>
        </w:rPr>
      </w:pPr>
    </w:p>
    <w:p w:rsidR="005737BA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>Prínosom pre odborný výcvik bol projekt v rámci ktorého žiaci navštívili rôzne pracoviská, kde si mohli pozrieť reálnu prácu v ich odbore a tiež odskúšať prácu s odborníkmi z</w:t>
      </w:r>
      <w:r w:rsidR="005737BA">
        <w:rPr>
          <w:lang w:val="sk-SK"/>
        </w:rPr>
        <w:t> </w:t>
      </w:r>
      <w:r>
        <w:rPr>
          <w:lang w:val="sk-SK"/>
        </w:rPr>
        <w:t>praxe</w:t>
      </w:r>
      <w:r w:rsidR="005737BA">
        <w:rPr>
          <w:lang w:val="sk-SK"/>
        </w:rPr>
        <w:t>.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Z eurofondov sa </w:t>
      </w:r>
      <w:r w:rsidR="005737BA">
        <w:rPr>
          <w:lang w:val="sk-SK"/>
        </w:rPr>
        <w:t xml:space="preserve">ešte v minulom školskom roku </w:t>
      </w:r>
      <w:r>
        <w:rPr>
          <w:lang w:val="sk-SK"/>
        </w:rPr>
        <w:t>zakúpili do všetkých dielní nové stroje, náradie a</w:t>
      </w:r>
      <w:r w:rsidR="005737BA">
        <w:rPr>
          <w:lang w:val="sk-SK"/>
        </w:rPr>
        <w:t> </w:t>
      </w:r>
      <w:r>
        <w:rPr>
          <w:lang w:val="sk-SK"/>
        </w:rPr>
        <w:t>materiál</w:t>
      </w:r>
      <w:r w:rsidR="005737BA">
        <w:rPr>
          <w:lang w:val="sk-SK"/>
        </w:rPr>
        <w:t>, čím sa výrazne skvalitnila práca na odbornom výcviku v školských dielňach.</w:t>
      </w:r>
      <w:r>
        <w:rPr>
          <w:lang w:val="sk-SK"/>
        </w:rPr>
        <w:t xml:space="preserve"> 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 xml:space="preserve">Úroveň odborného výcviku v tomto školskom roku bola v jednotlivých odboroch aj v jednotlivých odborných skupinách rôzna. Nedostatky sa vyskytovali hlavne: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 v dochádzke žiakov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v slabej aktivite</w:t>
      </w:r>
      <w:r w:rsidR="005737BA">
        <w:rPr>
          <w:lang w:val="sk-SK"/>
        </w:rPr>
        <w:t xml:space="preserve"> žiakov</w:t>
      </w:r>
      <w:r>
        <w:rPr>
          <w:lang w:val="sk-SK"/>
        </w:rPr>
        <w:t xml:space="preserve"> počas OV  </w:t>
      </w:r>
    </w:p>
    <w:p w:rsidR="00304B54" w:rsidRDefault="00304B54" w:rsidP="00304B54">
      <w:pPr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úmyselné poškodzovanie náradia a školského majetku</w:t>
      </w:r>
      <w:r w:rsidR="005737BA">
        <w:rPr>
          <w:lang w:val="sk-SK"/>
        </w:rPr>
        <w:t xml:space="preserve"> zo strany niektorých žiakov.</w:t>
      </w: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ab/>
        <w:t xml:space="preserve"> 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budúcom školskom roku sa budeme snažiť nájsť ďalšie pracoviská, kde by mohli žiaci vykonávať odbornú prax. Veľkou výhodou pre žiakov je prepojenosť s trhom práce, nakoľko  v jednotlivých prevádzkach sa naučia, ako je to v skutočnom zamestnaní, získajú tiež prehľad o možnosti zamestnať sa po ukončení školy. 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Odborný výcvik vo všetkých odborných skupinách sa riadil podľa schválených časovo – tematických plánov vypracovaných na základe predpísaných učebných osnov a  </w:t>
      </w:r>
      <w:proofErr w:type="spellStart"/>
      <w:r>
        <w:rPr>
          <w:lang w:val="sk-SK"/>
        </w:rPr>
        <w:t>ŠkVP</w:t>
      </w:r>
      <w:proofErr w:type="spellEnd"/>
      <w:r>
        <w:rPr>
          <w:lang w:val="sk-SK"/>
        </w:rPr>
        <w:t xml:space="preserve"> vypracovaných pre jednotlivé </w:t>
      </w:r>
      <w:r w:rsidR="005737BA">
        <w:rPr>
          <w:lang w:val="sk-SK"/>
        </w:rPr>
        <w:t xml:space="preserve">učebné </w:t>
      </w:r>
      <w:r>
        <w:rPr>
          <w:lang w:val="sk-SK"/>
        </w:rPr>
        <w:t>odbory.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Materiálno-technické vybavenie väčšiny školských dielní je na veľmi dobrej úrovni, zodpovedajú požiadavkám vzdelávania v jednotlivých odboroch.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       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Kvalifikovanosť zamestnancov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Učitelia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kvalifikovaní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 iným zameraním</w:t>
      </w:r>
      <w:r>
        <w:rPr>
          <w:rFonts w:ascii="Times New Roman" w:hAnsi="Times New Roman"/>
          <w:color w:val="000000"/>
        </w:rPr>
        <w:tab/>
        <w:t>2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Majstri OV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kvalifikovaní</w:t>
      </w:r>
      <w:r>
        <w:rPr>
          <w:rFonts w:ascii="Times New Roman" w:hAnsi="Times New Roman"/>
          <w:color w:val="000000"/>
        </w:rPr>
        <w:tab/>
        <w:t xml:space="preserve">            9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Študujúci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304B54" w:rsidRPr="00A9030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Vychovávatelia</w:t>
      </w:r>
      <w:r>
        <w:rPr>
          <w:rFonts w:ascii="Times New Roman" w:hAnsi="Times New Roman"/>
          <w:color w:val="000000"/>
        </w:rPr>
        <w:tab/>
        <w:t>kvalifikovaní</w:t>
      </w:r>
      <w:r>
        <w:rPr>
          <w:rFonts w:ascii="Times New Roman" w:hAnsi="Times New Roman"/>
          <w:color w:val="000000"/>
        </w:rPr>
        <w:tab/>
        <w:t xml:space="preserve">           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- 9 -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Aktivity školy a prezentácia na verejnosti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</w:p>
    <w:p w:rsidR="00304B54" w:rsidRDefault="00304B54" w:rsidP="00304B54">
      <w:pPr>
        <w:ind w:left="1800"/>
        <w:jc w:val="both"/>
        <w:rPr>
          <w:color w:val="000000"/>
          <w:lang w:val="sk-SK"/>
        </w:rPr>
      </w:pPr>
    </w:p>
    <w:p w:rsidR="00304B54" w:rsidRDefault="00304B54" w:rsidP="00304B5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Školské aktivity:</w:t>
      </w:r>
      <w:r>
        <w:rPr>
          <w:color w:val="000000"/>
          <w:lang w:val="sk-SK"/>
        </w:rPr>
        <w:tab/>
        <w:t>- turnaj v </w:t>
      </w:r>
      <w:proofErr w:type="spellStart"/>
      <w:r>
        <w:rPr>
          <w:color w:val="000000"/>
          <w:lang w:val="sk-SK"/>
        </w:rPr>
        <w:t>minifutbale</w:t>
      </w:r>
      <w:proofErr w:type="spellEnd"/>
    </w:p>
    <w:p w:rsidR="00304B54" w:rsidRDefault="00304B54" w:rsidP="00304B5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- turnaj v stolnom tenise</w:t>
      </w:r>
      <w:r>
        <w:rPr>
          <w:color w:val="000000"/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 xml:space="preserve">- výstava  pečiva  </w:t>
      </w:r>
    </w:p>
    <w:p w:rsidR="00304B54" w:rsidRDefault="00304B54" w:rsidP="00304B54">
      <w:pPr>
        <w:ind w:left="1800" w:firstLine="324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- posedenie pri jedličke </w:t>
      </w:r>
    </w:p>
    <w:p w:rsidR="00304B54" w:rsidRDefault="00304B54" w:rsidP="00304B54">
      <w:pPr>
        <w:ind w:left="1800" w:firstLine="324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talent školy</w:t>
      </w:r>
    </w:p>
    <w:p w:rsidR="00304B54" w:rsidRDefault="00304B54" w:rsidP="00304B54">
      <w:pPr>
        <w:ind w:left="1800" w:hanging="180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- beseda s príslušníkmi Polície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- divadelné predstavenie 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kvíz o Cyrilovi a Metodovi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výstava „Dom a záhrada“ – Aréna Poprad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exkurzia Gánovce – historické nálezisko a gejzír</w:t>
      </w:r>
    </w:p>
    <w:p w:rsidR="00304B54" w:rsidRDefault="00304B54" w:rsidP="00304B54">
      <w:pPr>
        <w:jc w:val="both"/>
        <w:rPr>
          <w:color w:val="FF0000"/>
          <w:lang w:val="sk-SK"/>
        </w:rPr>
      </w:pPr>
    </w:p>
    <w:p w:rsidR="00304B54" w:rsidRDefault="00304B54" w:rsidP="00304B5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Akcie na prezentáciu školy: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 Červené stužky</w:t>
      </w:r>
    </w:p>
    <w:p w:rsidR="00431E46" w:rsidRDefault="00431E46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 Školský karneval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 Odovzdávanie zelených stužiek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-  Deň otvorených dverí</w:t>
      </w:r>
    </w:p>
    <w:p w:rsidR="00431E46" w:rsidRDefault="00431E46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-  </w:t>
      </w:r>
      <w:r w:rsidR="00304B54">
        <w:rPr>
          <w:color w:val="000000"/>
          <w:lang w:val="sk-SK"/>
        </w:rPr>
        <w:t xml:space="preserve">Účasť na celoslovenskej súťaži zručnosti v odbore </w:t>
      </w:r>
      <w:r w:rsidR="005737BA">
        <w:rPr>
          <w:color w:val="000000"/>
          <w:lang w:val="sk-SK"/>
        </w:rPr>
        <w:t xml:space="preserve">cukrár – Kysucké </w:t>
      </w:r>
      <w:r>
        <w:rPr>
          <w:color w:val="000000"/>
          <w:lang w:val="sk-SK"/>
        </w:rPr>
        <w:t xml:space="preserve"> </w:t>
      </w:r>
    </w:p>
    <w:p w:rsidR="00304B54" w:rsidRDefault="00431E46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</w:t>
      </w:r>
      <w:r w:rsidR="005737BA">
        <w:rPr>
          <w:color w:val="000000"/>
          <w:lang w:val="sk-SK"/>
        </w:rPr>
        <w:t xml:space="preserve">Nové </w:t>
      </w:r>
      <w:r>
        <w:rPr>
          <w:color w:val="000000"/>
          <w:lang w:val="sk-SK"/>
        </w:rPr>
        <w:t>M</w:t>
      </w:r>
      <w:r w:rsidR="005737BA">
        <w:rPr>
          <w:color w:val="000000"/>
          <w:lang w:val="sk-SK"/>
        </w:rPr>
        <w:t>esto, služby a domáce práce</w:t>
      </w:r>
      <w:r w:rsidR="00304B54">
        <w:rPr>
          <w:color w:val="000000"/>
          <w:lang w:val="sk-SK"/>
        </w:rPr>
        <w:t xml:space="preserve">  </w:t>
      </w:r>
      <w:r>
        <w:rPr>
          <w:color w:val="000000"/>
          <w:lang w:val="sk-SK"/>
        </w:rPr>
        <w:t>Prakovce</w:t>
      </w:r>
    </w:p>
    <w:p w:rsidR="00431E46" w:rsidRDefault="00431E46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 Naša škola zorganizovala celoslovenskú súťaž v odbore záhradník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-  Účasť na celoslovenskej súťaži  „Olympiáda ľudských práv“ v  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Košiciach</w:t>
      </w:r>
    </w:p>
    <w:p w:rsidR="00304B54" w:rsidRDefault="00304B54" w:rsidP="00304B54">
      <w:pPr>
        <w:ind w:left="213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 Burza škôl v Aréne Poprad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Školský internát</w:t>
      </w:r>
      <w:r>
        <w:rPr>
          <w:rFonts w:ascii="Times New Roman" w:hAnsi="Times New Roman"/>
          <w:color w:val="000000"/>
          <w:szCs w:val="24"/>
          <w:u w:val="single"/>
        </w:rPr>
        <w:t>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 internátu školy sa prihlásilo </w:t>
      </w:r>
      <w:r w:rsidR="00E23965" w:rsidRPr="00E23965">
        <w:rPr>
          <w:rFonts w:ascii="Times New Roman" w:hAnsi="Times New Roman"/>
        </w:rPr>
        <w:t xml:space="preserve">20 </w:t>
      </w:r>
      <w:r w:rsidRPr="00E23965">
        <w:rPr>
          <w:rFonts w:ascii="Times New Roman" w:hAnsi="Times New Roman"/>
        </w:rPr>
        <w:t xml:space="preserve"> žiakov,</w:t>
      </w:r>
      <w:r w:rsidR="00E23965">
        <w:rPr>
          <w:rFonts w:ascii="Times New Roman" w:hAnsi="Times New Roman"/>
        </w:rPr>
        <w:t xml:space="preserve"> nakoľko postupne z internátu odišli, </w:t>
      </w:r>
      <w:r w:rsidRPr="00E23965">
        <w:rPr>
          <w:rFonts w:ascii="Times New Roman" w:hAnsi="Times New Roman"/>
        </w:rPr>
        <w:t xml:space="preserve"> boli </w:t>
      </w:r>
      <w:r>
        <w:rPr>
          <w:rFonts w:ascii="Times New Roman" w:hAnsi="Times New Roman"/>
          <w:color w:val="000000"/>
        </w:rPr>
        <w:t>zaradení v jednej výchovnej skupine.  Štyria žiaci v priebehu roka z internátu odišli.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 práci sa vychovávatelia riadili plánom práce školy a školským vzdelávacím programom. Vo voľnej činnosti sa prihliadalo na záujmy žiakov.  </w:t>
      </w:r>
      <w:r>
        <w:rPr>
          <w:rFonts w:ascii="Times New Roman" w:hAnsi="Times New Roman"/>
          <w:color w:val="000000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Počas školského roka </w:t>
      </w:r>
      <w:r w:rsidR="00B047D5">
        <w:rPr>
          <w:rFonts w:ascii="Times New Roman" w:hAnsi="Times New Roman"/>
          <w:color w:val="000000"/>
        </w:rPr>
        <w:t xml:space="preserve">sa </w:t>
      </w:r>
      <w:r>
        <w:rPr>
          <w:rFonts w:ascii="Times New Roman" w:hAnsi="Times New Roman"/>
          <w:color w:val="000000"/>
        </w:rPr>
        <w:t xml:space="preserve">žiaci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aktívne zapájali do </w:t>
      </w:r>
      <w:r w:rsidR="00857F17">
        <w:rPr>
          <w:rFonts w:ascii="Times New Roman" w:hAnsi="Times New Roman"/>
          <w:color w:val="000000"/>
        </w:rPr>
        <w:t>rôznych aktivít</w:t>
      </w:r>
      <w:r>
        <w:rPr>
          <w:rFonts w:ascii="Times New Roman" w:hAnsi="Times New Roman"/>
          <w:color w:val="000000"/>
        </w:rPr>
        <w:t xml:space="preserve">. Veľkú časť voľného času trávili na ihrisku, v posilňovni, vychádzkami do </w:t>
      </w:r>
      <w:r w:rsidR="00857F17">
        <w:rPr>
          <w:rFonts w:ascii="Times New Roman" w:hAnsi="Times New Roman"/>
          <w:color w:val="000000"/>
        </w:rPr>
        <w:t xml:space="preserve">okolia a do </w:t>
      </w:r>
      <w:r>
        <w:rPr>
          <w:rFonts w:ascii="Times New Roman" w:hAnsi="Times New Roman"/>
          <w:color w:val="000000"/>
        </w:rPr>
        <w:t xml:space="preserve">prírody.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79595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internáte školy sú 4 izby, ktoré sú vybavené novým nábytkom.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 septembra 2012 </w:t>
      </w:r>
      <w:r w:rsidR="00795959">
        <w:rPr>
          <w:rFonts w:ascii="Times New Roman" w:hAnsi="Times New Roman"/>
        </w:rPr>
        <w:t>je v </w:t>
      </w:r>
      <w:r>
        <w:rPr>
          <w:rFonts w:ascii="Times New Roman" w:hAnsi="Times New Roman"/>
        </w:rPr>
        <w:t>prevádzk</w:t>
      </w:r>
      <w:r w:rsidR="00795959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školskú jedáleň, </w:t>
      </w:r>
      <w:r w:rsidR="00857F17">
        <w:rPr>
          <w:rFonts w:ascii="Times New Roman" w:hAnsi="Times New Roman"/>
        </w:rPr>
        <w:t xml:space="preserve">v ktorej sa </w:t>
      </w:r>
      <w:r>
        <w:rPr>
          <w:rFonts w:ascii="Times New Roman" w:hAnsi="Times New Roman"/>
        </w:rPr>
        <w:t>stravujú aj žiaci nebývajúci v internáte školy.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5959" w:rsidRDefault="0079595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- 10 -</w:t>
      </w: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b/>
          <w:lang w:val="sk-SK"/>
        </w:rPr>
        <w:t xml:space="preserve">9. </w:t>
      </w:r>
    </w:p>
    <w:p w:rsidR="00304B54" w:rsidRDefault="00304B54" w:rsidP="00304B54">
      <w:pPr>
        <w:pStyle w:val="Nadpis2"/>
      </w:pPr>
      <w:r>
        <w:t>Projekty, do ktorých je škola zapojená</w:t>
      </w:r>
    </w:p>
    <w:p w:rsidR="00304B54" w:rsidRDefault="00304B54" w:rsidP="00795959">
      <w:pPr>
        <w:jc w:val="both"/>
        <w:rPr>
          <w:lang w:val="sk-SK"/>
        </w:rPr>
      </w:pPr>
    </w:p>
    <w:p w:rsidR="00795959" w:rsidRDefault="00795959" w:rsidP="00795959">
      <w:pPr>
        <w:jc w:val="both"/>
        <w:rPr>
          <w:lang w:val="sk-SK"/>
        </w:rPr>
      </w:pPr>
      <w:r>
        <w:rPr>
          <w:lang w:val="sk-SK"/>
        </w:rPr>
        <w:tab/>
        <w:t>Škola za posledné tri roky sa zapojila do týchto projektov:</w:t>
      </w:r>
    </w:p>
    <w:p w:rsidR="00795959" w:rsidRPr="00795959" w:rsidRDefault="00795959" w:rsidP="00795959">
      <w:pPr>
        <w:jc w:val="both"/>
        <w:rPr>
          <w:lang w:val="sk-SK"/>
        </w:rPr>
      </w:pPr>
    </w:p>
    <w:p w:rsidR="00304B54" w:rsidRPr="00795959" w:rsidRDefault="00304B54" w:rsidP="00304B54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„Modernizácia vzdelávania na stredných </w:t>
      </w:r>
      <w:r w:rsidRPr="00795959">
        <w:rPr>
          <w:lang w:val="sk-SK"/>
        </w:rPr>
        <w:t xml:space="preserve">školách“ – riadený UIPS,  ktorý prispel </w:t>
      </w:r>
      <w:r w:rsidR="002C18CA">
        <w:rPr>
          <w:lang w:val="sk-SK"/>
        </w:rPr>
        <w:t>v</w:t>
      </w:r>
      <w:r w:rsidRPr="00795959">
        <w:rPr>
          <w:lang w:val="sk-SK"/>
        </w:rPr>
        <w:t xml:space="preserve">yučujúcim nielen po stránke metodickej, ale aj zriadením novej počítačovej miestnosti. </w:t>
      </w:r>
    </w:p>
    <w:p w:rsidR="00304B54" w:rsidRDefault="00304B54" w:rsidP="00304B54">
      <w:pPr>
        <w:jc w:val="both"/>
        <w:rPr>
          <w:lang w:val="sk-SK"/>
        </w:rPr>
      </w:pPr>
    </w:p>
    <w:p w:rsidR="00357ADF" w:rsidRPr="00357ADF" w:rsidRDefault="00795959" w:rsidP="00357ADF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357ADF">
        <w:rPr>
          <w:lang w:val="sk-SK"/>
        </w:rPr>
        <w:t xml:space="preserve">V minulom školskom roku sme ukončili projekt </w:t>
      </w:r>
      <w:r w:rsidR="00304B54" w:rsidRPr="00357ADF">
        <w:rPr>
          <w:lang w:val="sk-SK"/>
        </w:rPr>
        <w:t xml:space="preserve">z OP „Vzdelávanie“, pod názvom </w:t>
      </w:r>
    </w:p>
    <w:p w:rsidR="00304B54" w:rsidRPr="00357ADF" w:rsidRDefault="00304B54" w:rsidP="00357ADF">
      <w:pPr>
        <w:jc w:val="both"/>
        <w:rPr>
          <w:lang w:val="sk-SK"/>
        </w:rPr>
      </w:pPr>
      <w:r w:rsidRPr="00357ADF">
        <w:rPr>
          <w:lang w:val="sk-SK"/>
        </w:rPr>
        <w:t xml:space="preserve">„Moderné vyučovanie pre život a prax“ ( 2013 – 2015 ). </w:t>
      </w:r>
      <w:r w:rsidR="00616285" w:rsidRPr="00357ADF">
        <w:rPr>
          <w:lang w:val="sk-SK"/>
        </w:rPr>
        <w:t>Z</w:t>
      </w:r>
      <w:r w:rsidRPr="00357ADF">
        <w:rPr>
          <w:lang w:val="sk-SK"/>
        </w:rPr>
        <w:t>ač</w:t>
      </w:r>
      <w:r w:rsidR="00616285" w:rsidRPr="00357ADF">
        <w:rPr>
          <w:lang w:val="sk-SK"/>
        </w:rPr>
        <w:t xml:space="preserve">iatok projektu bol už v školskom roku  2012/13, </w:t>
      </w:r>
      <w:r w:rsidRPr="00357ADF">
        <w:rPr>
          <w:lang w:val="sk-SK"/>
        </w:rPr>
        <w:t>pokračoval celý školský rok 2013/2014</w:t>
      </w:r>
      <w:r w:rsidR="00616285" w:rsidRPr="00357ADF">
        <w:rPr>
          <w:lang w:val="sk-SK"/>
        </w:rPr>
        <w:t xml:space="preserve">, svoje aktivity ukončili pedagogickí zamestnanci v prvom polroku školského roka 2014/2015. Počas realizácie </w:t>
      </w:r>
      <w:r w:rsidRPr="00357ADF">
        <w:rPr>
          <w:lang w:val="sk-SK"/>
        </w:rPr>
        <w:t>boli</w:t>
      </w:r>
      <w:r w:rsidR="00616285" w:rsidRPr="00357ADF">
        <w:rPr>
          <w:lang w:val="sk-SK"/>
        </w:rPr>
        <w:t xml:space="preserve"> rôzne </w:t>
      </w:r>
      <w:r w:rsidRPr="00357ADF">
        <w:rPr>
          <w:lang w:val="sk-SK"/>
        </w:rPr>
        <w:t xml:space="preserve"> vzdelávacie aktivity pre pedagogických zamestnancov, tvorba príručiek, pracovných zošitov a prezentácií pre jednotlivé učebné odbory, overovanie vytvorených materiálov, spolupráca so zamestnávateľmi, úradom práce a expertmi z praxe.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>Žiaci sa počas projektu zúčastnili jednej trojdňovej exkurzie – FLÓRA Bratislava, Slovenský betlehem Rajecká Lesná, Múzeum slovenskej dediny Martin. Zrealizovali sa tiež jednodňové exkurzie – Torty a svet pečenia Trenčín a Medzinárodný strojársky veľtrh Nitra. Žiaci sa zúčastnili aj množstva miestn</w:t>
      </w:r>
      <w:r w:rsidR="00616285">
        <w:rPr>
          <w:lang w:val="sk-SK"/>
        </w:rPr>
        <w:t>y</w:t>
      </w:r>
      <w:r>
        <w:rPr>
          <w:lang w:val="sk-SK"/>
        </w:rPr>
        <w:t xml:space="preserve">ch exkurzií do podnikov. Získali sme dve interaktívne tabule, dve </w:t>
      </w:r>
      <w:proofErr w:type="spellStart"/>
      <w:r>
        <w:rPr>
          <w:lang w:val="sk-SK"/>
        </w:rPr>
        <w:t>e-Beam</w:t>
      </w:r>
      <w:proofErr w:type="spellEnd"/>
      <w:r>
        <w:rPr>
          <w:lang w:val="sk-SK"/>
        </w:rPr>
        <w:t xml:space="preserve"> tabule, notebooky pre vyučujúcich, rôzne stroje, nástroje a materiál pre školské dielne. Projekt </w:t>
      </w:r>
      <w:r w:rsidR="00616285">
        <w:rPr>
          <w:lang w:val="sk-SK"/>
        </w:rPr>
        <w:t>bol pre školu veľkým prínosom po stránke odbornej i materiálnej.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       3. Škola </w:t>
      </w:r>
      <w:r w:rsidR="00616285">
        <w:rPr>
          <w:lang w:val="sk-SK"/>
        </w:rPr>
        <w:t>je</w:t>
      </w:r>
      <w:r>
        <w:rPr>
          <w:lang w:val="sk-SK"/>
        </w:rPr>
        <w:t xml:space="preserve"> zapoj</w:t>
      </w:r>
      <w:r w:rsidR="00616285">
        <w:rPr>
          <w:lang w:val="sk-SK"/>
        </w:rPr>
        <w:t>ená</w:t>
      </w:r>
      <w:r>
        <w:rPr>
          <w:lang w:val="sk-SK"/>
        </w:rPr>
        <w:t xml:space="preserve"> do projektu DIGI škola, v rámci ktorého sme získali dve interaktívne tabule a dva notebooky. Učitelia sa zapájajú do </w:t>
      </w:r>
      <w:r w:rsidR="00357ADF">
        <w:rPr>
          <w:lang w:val="sk-SK"/>
        </w:rPr>
        <w:t xml:space="preserve">rôznych </w:t>
      </w:r>
      <w:r>
        <w:rPr>
          <w:lang w:val="sk-SK"/>
        </w:rPr>
        <w:t>vzdelávacích aktiv</w:t>
      </w:r>
      <w:r w:rsidR="00616285">
        <w:rPr>
          <w:lang w:val="sk-SK"/>
        </w:rPr>
        <w:t>í</w:t>
      </w:r>
      <w:r>
        <w:rPr>
          <w:lang w:val="sk-SK"/>
        </w:rPr>
        <w:t xml:space="preserve">t.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Priestorové a materiálno-technické podmienky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 školskom roku 201</w:t>
      </w:r>
      <w:r w:rsidR="00CD0AE9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CD0AE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vyučovanie prebiehalo v šiestich triedach a </w:t>
      </w:r>
      <w:r>
        <w:rPr>
          <w:rFonts w:ascii="Times New Roman" w:hAnsi="Times New Roman"/>
          <w:color w:val="000000"/>
        </w:rPr>
        <w:t>dvoch počítačových triedach.</w:t>
      </w:r>
      <w:r>
        <w:rPr>
          <w:rFonts w:ascii="Times New Roman" w:hAnsi="Times New Roman"/>
        </w:rPr>
        <w:t xml:space="preserve"> Pre vyučovanie sú k dispozícii interaktívne tabule, </w:t>
      </w:r>
      <w:proofErr w:type="spellStart"/>
      <w:r>
        <w:rPr>
          <w:rFonts w:ascii="Times New Roman" w:hAnsi="Times New Roman"/>
        </w:rPr>
        <w:t>e-Beam</w:t>
      </w:r>
      <w:proofErr w:type="spellEnd"/>
      <w:r>
        <w:rPr>
          <w:rFonts w:ascii="Times New Roman" w:hAnsi="Times New Roman"/>
        </w:rPr>
        <w:t xml:space="preserve"> tabule, notebooky</w:t>
      </w:r>
      <w:r w:rsidR="00357ADF">
        <w:rPr>
          <w:rFonts w:ascii="Times New Roman" w:hAnsi="Times New Roman"/>
        </w:rPr>
        <w:t>, na ktorých môžu žiaci využívať metodický materiál a prezentácie pre jednotlivé predmety, ktoré si vytvorili počas projektu.</w:t>
      </w:r>
    </w:p>
    <w:p w:rsidR="00357ADF" w:rsidRDefault="00357AD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Odborný výcvik má tri cvičné kuchynky pre kuchárov, dve pre záhradníkov, dve pre služby a domáce práce, po jednej pre opravárov a spracúvanie dreva. Sú veľmi dobre vybavené strojmi, nástrojmi aj materiálom.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Odborný výcvik vykonávali žiaci aj na zmluvných pracoviskách.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CD0AE9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Presídlením školy do Popradu </w:t>
      </w:r>
      <w:r w:rsidR="00304B54">
        <w:rPr>
          <w:rFonts w:ascii="Times New Roman" w:hAnsi="Times New Roman"/>
        </w:rPr>
        <w:t>sa výrazne zlepšili podmienky pre prácu</w:t>
      </w:r>
      <w:r w:rsidR="00357ADF">
        <w:rPr>
          <w:rFonts w:ascii="Times New Roman" w:hAnsi="Times New Roman"/>
        </w:rPr>
        <w:t>.</w:t>
      </w:r>
      <w:r w:rsidR="00304B54">
        <w:rPr>
          <w:rFonts w:ascii="Times New Roman" w:hAnsi="Times New Roman"/>
        </w:rPr>
        <w:t xml:space="preserve"> </w:t>
      </w:r>
      <w:r w:rsidR="00357ADF">
        <w:rPr>
          <w:rFonts w:ascii="Times New Roman" w:hAnsi="Times New Roman"/>
        </w:rPr>
        <w:t>V</w:t>
      </w:r>
      <w:r>
        <w:rPr>
          <w:rFonts w:ascii="Times New Roman" w:hAnsi="Times New Roman"/>
        </w:rPr>
        <w:t>nútorné priestory aj exteriér sa postupne re</w:t>
      </w:r>
      <w:r w:rsidR="00304B54">
        <w:rPr>
          <w:rFonts w:ascii="Times New Roman" w:hAnsi="Times New Roman"/>
        </w:rPr>
        <w:t>konštru</w:t>
      </w:r>
      <w:r>
        <w:rPr>
          <w:rFonts w:ascii="Times New Roman" w:hAnsi="Times New Roman"/>
        </w:rPr>
        <w:t>ujú</w:t>
      </w:r>
      <w:r w:rsidR="00304B54">
        <w:rPr>
          <w:rFonts w:ascii="Times New Roman" w:hAnsi="Times New Roman"/>
        </w:rPr>
        <w:t xml:space="preserve">. V priebehu roka sa </w:t>
      </w:r>
      <w:r>
        <w:rPr>
          <w:rFonts w:ascii="Times New Roman" w:hAnsi="Times New Roman"/>
        </w:rPr>
        <w:t xml:space="preserve">zateplila časť budovy, </w:t>
      </w:r>
      <w:r w:rsidR="00304B54">
        <w:rPr>
          <w:rFonts w:ascii="Times New Roman" w:hAnsi="Times New Roman"/>
        </w:rPr>
        <w:t xml:space="preserve"> zrekonštruovali sa </w:t>
      </w:r>
      <w:r>
        <w:rPr>
          <w:rFonts w:ascii="Times New Roman" w:hAnsi="Times New Roman"/>
        </w:rPr>
        <w:t>chodníky v priečelí školy</w:t>
      </w:r>
      <w:r w:rsidR="000479BD">
        <w:rPr>
          <w:rFonts w:ascii="Times New Roman" w:hAnsi="Times New Roman"/>
        </w:rPr>
        <w:t>. S týmito prácami sa bude ďalej pokračovať</w:t>
      </w:r>
      <w:r w:rsidR="00357ADF">
        <w:rPr>
          <w:rFonts w:ascii="Times New Roman" w:hAnsi="Times New Roman"/>
        </w:rPr>
        <w:t xml:space="preserve"> v budúcom roku</w:t>
      </w:r>
      <w:r w:rsidR="000479BD">
        <w:rPr>
          <w:rFonts w:ascii="Times New Roman" w:hAnsi="Times New Roman"/>
        </w:rPr>
        <w:t xml:space="preserve">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0479BD">
        <w:rPr>
          <w:rFonts w:ascii="Times New Roman" w:hAnsi="Times New Roman"/>
        </w:rPr>
        <w:t>e</w:t>
      </w:r>
      <w:r>
        <w:rPr>
          <w:rFonts w:ascii="Times New Roman" w:hAnsi="Times New Roman"/>
        </w:rPr>
        <w:t>alizácia projekt</w:t>
      </w:r>
      <w:r w:rsidR="000479BD">
        <w:rPr>
          <w:rFonts w:ascii="Times New Roman" w:hAnsi="Times New Roman"/>
        </w:rPr>
        <w:t xml:space="preserve">ov </w:t>
      </w:r>
      <w:r>
        <w:rPr>
          <w:rFonts w:ascii="Times New Roman" w:hAnsi="Times New Roman"/>
        </w:rPr>
        <w:t>výrazne pom</w:t>
      </w:r>
      <w:r w:rsidR="000479BD">
        <w:rPr>
          <w:rFonts w:ascii="Times New Roman" w:hAnsi="Times New Roman"/>
        </w:rPr>
        <w:t>ohla</w:t>
      </w:r>
      <w:r>
        <w:rPr>
          <w:rFonts w:ascii="Times New Roman" w:hAnsi="Times New Roman"/>
        </w:rPr>
        <w:t xml:space="preserve"> pri teoretickom i praktickom vyučovaní.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Telesná výchova sa vyučovala v posilňovni a na školskom dvore. V zimných mesiacoch sa využíva aj blízke mestské klzisko</w:t>
      </w:r>
      <w:r w:rsidR="000479BD">
        <w:rPr>
          <w:rFonts w:ascii="Times New Roman" w:hAnsi="Times New Roman"/>
        </w:rPr>
        <w:t xml:space="preserve">, prípadne </w:t>
      </w:r>
      <w:r w:rsidR="0047668F">
        <w:rPr>
          <w:rFonts w:ascii="Times New Roman" w:hAnsi="Times New Roman"/>
        </w:rPr>
        <w:t>prenájom iných školských ihrísk.</w:t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Finančné a hmotné zabezpečenie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Finančné prostriedky pridelené zo štátneho rozpočtu sú primerané. Väčšina rozpočtových prostriedkov je použitá na platby za energie, prevádzku spojenú s fungovaním školy, aj na nákup materiálu pre odborný výcvik.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školskom roku boli škole pridelené finančné prostriedky vo zvýšenej miere na nevyhnutnú rekonštrukciu priestorov.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Škole je nápomocné aj občianske združenie, ktoré pracuje pri škole, využívame aj finančné prostriedky za vzdelávacie poukazy.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8671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Do záujmového vzdelávania bola zapojená väčšina  žiakov, ktorí navštevovali  záujmové útvary: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86715" w:rsidRDefault="00304B54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86715">
        <w:rPr>
          <w:rFonts w:ascii="Times New Roman" w:hAnsi="Times New Roman"/>
        </w:rPr>
        <w:t>- žurnalistický</w:t>
      </w:r>
    </w:p>
    <w:p w:rsidR="00386715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dopravno</w:t>
      </w:r>
      <w:proofErr w:type="spellEnd"/>
      <w:r>
        <w:rPr>
          <w:rFonts w:ascii="Times New Roman" w:hAnsi="Times New Roman"/>
        </w:rPr>
        <w:t>- technický</w:t>
      </w:r>
    </w:p>
    <w:p w:rsidR="00386715" w:rsidRPr="00386715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- kreatívna tvorba</w:t>
      </w:r>
    </w:p>
    <w:p w:rsidR="00304B54" w:rsidRPr="002D3C1D" w:rsidRDefault="00304B54" w:rsidP="00304B54">
      <w:pPr>
        <w:pStyle w:val="Zkladntext"/>
        <w:tabs>
          <w:tab w:val="clear" w:pos="1800"/>
        </w:tabs>
        <w:ind w:left="2832" w:hanging="2832"/>
        <w:rPr>
          <w:rFonts w:ascii="Times New Roman" w:hAnsi="Times New Roman"/>
          <w:color w:val="FF0000"/>
        </w:rPr>
      </w:pPr>
      <w:r w:rsidRPr="002D3C1D">
        <w:rPr>
          <w:rFonts w:ascii="Times New Roman" w:hAnsi="Times New Roman"/>
          <w:color w:val="FF0000"/>
        </w:rPr>
        <w:tab/>
      </w:r>
      <w:r w:rsidRPr="00386715">
        <w:rPr>
          <w:rFonts w:ascii="Times New Roman" w:hAnsi="Times New Roman"/>
        </w:rPr>
        <w:t>- športový</w:t>
      </w:r>
    </w:p>
    <w:p w:rsidR="00304B54" w:rsidRPr="00386715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86715">
        <w:rPr>
          <w:rFonts w:ascii="Times New Roman" w:hAnsi="Times New Roman"/>
        </w:rPr>
        <w:t>- záhradnícky</w:t>
      </w:r>
    </w:p>
    <w:p w:rsidR="00304B54" w:rsidRPr="00386715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86715">
        <w:rPr>
          <w:rFonts w:ascii="Times New Roman" w:hAnsi="Times New Roman"/>
        </w:rPr>
        <w:t>- výroba cukroviniek</w:t>
      </w:r>
    </w:p>
    <w:p w:rsidR="00304B54" w:rsidRPr="00386715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86715">
        <w:rPr>
          <w:rFonts w:ascii="Times New Roman" w:hAnsi="Times New Roman"/>
        </w:rPr>
        <w:t>- remeselník</w:t>
      </w:r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386715">
        <w:rPr>
          <w:rFonts w:ascii="Times New Roman" w:hAnsi="Times New Roman"/>
        </w:rPr>
        <w:t>- zdravotnícky</w:t>
      </w:r>
      <w:r w:rsidRPr="00386715">
        <w:rPr>
          <w:rFonts w:ascii="Times New Roman" w:hAnsi="Times New Roman"/>
        </w:rPr>
        <w:tab/>
      </w:r>
      <w:r w:rsidRPr="00386715">
        <w:rPr>
          <w:rFonts w:ascii="Times New Roman" w:hAnsi="Times New Roman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386715">
        <w:rPr>
          <w:rFonts w:ascii="Times New Roman" w:hAnsi="Times New Roman"/>
        </w:rPr>
        <w:t xml:space="preserve">- turistický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Vyhodnotenie cieľov daných na školský rok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>V tomto školskom roku sa vyučovalo vo všetkých ročníkoch podľa školských vzdelávacích programov.</w:t>
      </w:r>
      <w:r w:rsidR="00386715" w:rsidRPr="0060081C">
        <w:rPr>
          <w:rFonts w:ascii="Times New Roman" w:hAnsi="Times New Roman"/>
        </w:rPr>
        <w:t xml:space="preserve"> </w:t>
      </w:r>
      <w:r w:rsidRPr="0060081C">
        <w:rPr>
          <w:rFonts w:ascii="Times New Roman" w:hAnsi="Times New Roman"/>
        </w:rPr>
        <w:t xml:space="preserve">Výchovno-vzdelávacie ciele boli vo všetkých odboroch splnené podľa plánov.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 xml:space="preserve">Oceňujeme, že žiaci vykonávali odborný výcvik na pracoviskách stravovacích služieb pre odbor príprava jedál a služby a domáce práce, žiaci odboru opravár praxovali v dielni </w:t>
      </w:r>
      <w:proofErr w:type="spellStart"/>
      <w:r w:rsidR="00386715" w:rsidRPr="0060081C">
        <w:rPr>
          <w:rFonts w:ascii="Times New Roman" w:hAnsi="Times New Roman"/>
        </w:rPr>
        <w:t>Opel</w:t>
      </w:r>
      <w:proofErr w:type="spellEnd"/>
      <w:r w:rsidR="00386715" w:rsidRPr="0060081C">
        <w:rPr>
          <w:rFonts w:ascii="Times New Roman" w:hAnsi="Times New Roman"/>
        </w:rPr>
        <w:t xml:space="preserve"> a v dielni v Spišskom Štiavniku</w:t>
      </w:r>
      <w:r w:rsidRPr="0060081C">
        <w:rPr>
          <w:rFonts w:ascii="Times New Roman" w:hAnsi="Times New Roman"/>
        </w:rPr>
        <w:t xml:space="preserve">.   Pre žiakov je veľmi dôležité odskúšať si v praktickom živote to, čo sa naučili  v škole.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>V budúcom školskom roku sa budeme snažiť získať takýchto pracovísk ešte viac. Jednotlivé zariadenia sú s prácou našich žiakov veľmi spokojní.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>Nedostatky pretrvávajú v dochádzke žiakov hlavne z toho dôvodu, že sú to väčšinou  žiaci, ktorí nemajú dostatočne vypestovaný zmysel pre povinnosti a určenie priorít.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 xml:space="preserve">Žiaci, ktorí úspešne ukončili učilište majú výrazne lepšie možnosti uplatniť sa   na trhu práce. Viacerí z našich absolventov pracujú v Česku, ale aj iných krajinách EÚ.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 w:rsidRPr="0060081C">
        <w:rPr>
          <w:rFonts w:ascii="Times New Roman" w:hAnsi="Times New Roman"/>
        </w:rPr>
        <w:t>Jedným z priorít bola realizácia</w:t>
      </w:r>
      <w:r w:rsidR="0060081C" w:rsidRPr="0060081C">
        <w:rPr>
          <w:rFonts w:ascii="Times New Roman" w:hAnsi="Times New Roman"/>
        </w:rPr>
        <w:t xml:space="preserve"> a ukončenie</w:t>
      </w:r>
      <w:r w:rsidRPr="0060081C">
        <w:rPr>
          <w:rFonts w:ascii="Times New Roman" w:hAnsi="Times New Roman"/>
        </w:rPr>
        <w:t xml:space="preserve"> projektu „Moderné vyučovanie pre život a prax“, ktorý je veľkým prínosom pre výchovno-vzdelávací proces.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Mgr.Mária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Bizubová</w:t>
      </w:r>
      <w:proofErr w:type="spellEnd"/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riaditeľka OUI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61F56" w:rsidRDefault="00304B54" w:rsidP="0060081C">
      <w:pPr>
        <w:pStyle w:val="Zkladntext"/>
        <w:tabs>
          <w:tab w:val="clear" w:pos="1800"/>
        </w:tabs>
        <w:ind w:left="0" w:firstLine="0"/>
      </w:pPr>
      <w:r>
        <w:rPr>
          <w:rFonts w:ascii="Times New Roman" w:hAnsi="Times New Roman"/>
        </w:rPr>
        <w:t>V Poprade, 2</w:t>
      </w:r>
      <w:r w:rsidR="0060081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60081C">
        <w:rPr>
          <w:rFonts w:ascii="Times New Roman" w:hAnsi="Times New Roman"/>
        </w:rPr>
        <w:t>09</w:t>
      </w:r>
      <w:r>
        <w:rPr>
          <w:rFonts w:ascii="Times New Roman" w:hAnsi="Times New Roman"/>
        </w:rPr>
        <w:t>. 201</w:t>
      </w:r>
      <w:r w:rsidR="0060081C">
        <w:rPr>
          <w:rFonts w:ascii="Times New Roman" w:hAnsi="Times New Roman"/>
        </w:rPr>
        <w:t>5</w:t>
      </w:r>
    </w:p>
    <w:sectPr w:rsidR="00D61F5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1BE"/>
    <w:multiLevelType w:val="hybridMultilevel"/>
    <w:tmpl w:val="EA72AAFA"/>
    <w:lvl w:ilvl="0" w:tplc="0F360F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B26538C"/>
    <w:multiLevelType w:val="hybridMultilevel"/>
    <w:tmpl w:val="CD40ABB8"/>
    <w:lvl w:ilvl="0" w:tplc="44E0B372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CA14DAF"/>
    <w:multiLevelType w:val="multilevel"/>
    <w:tmpl w:val="98A2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1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179286A"/>
    <w:multiLevelType w:val="hybridMultilevel"/>
    <w:tmpl w:val="BA0E2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14D0"/>
    <w:multiLevelType w:val="hybridMultilevel"/>
    <w:tmpl w:val="E2BE5038"/>
    <w:lvl w:ilvl="0" w:tplc="4A32E320">
      <w:start w:val="3"/>
      <w:numFmt w:val="bullet"/>
      <w:lvlText w:val="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7E43286D"/>
    <w:multiLevelType w:val="hybridMultilevel"/>
    <w:tmpl w:val="B83E9508"/>
    <w:lvl w:ilvl="0" w:tplc="9F5E72F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C"/>
    <w:rsid w:val="000479BD"/>
    <w:rsid w:val="000A17E5"/>
    <w:rsid w:val="0020191C"/>
    <w:rsid w:val="002C18CA"/>
    <w:rsid w:val="002D3C1D"/>
    <w:rsid w:val="002F6A72"/>
    <w:rsid w:val="00304B54"/>
    <w:rsid w:val="00357ADF"/>
    <w:rsid w:val="00364649"/>
    <w:rsid w:val="00386715"/>
    <w:rsid w:val="00431E46"/>
    <w:rsid w:val="0047668F"/>
    <w:rsid w:val="005737BA"/>
    <w:rsid w:val="005C7FA0"/>
    <w:rsid w:val="005F070F"/>
    <w:rsid w:val="0060081C"/>
    <w:rsid w:val="00616285"/>
    <w:rsid w:val="006F222E"/>
    <w:rsid w:val="0077401C"/>
    <w:rsid w:val="00795959"/>
    <w:rsid w:val="00857F17"/>
    <w:rsid w:val="00992619"/>
    <w:rsid w:val="009F348E"/>
    <w:rsid w:val="00A01374"/>
    <w:rsid w:val="00A9030A"/>
    <w:rsid w:val="00B047D5"/>
    <w:rsid w:val="00BA231F"/>
    <w:rsid w:val="00CD0AE9"/>
    <w:rsid w:val="00D05D14"/>
    <w:rsid w:val="00D16C5C"/>
    <w:rsid w:val="00D61F56"/>
    <w:rsid w:val="00DC4F07"/>
    <w:rsid w:val="00E23965"/>
    <w:rsid w:val="00E650BA"/>
    <w:rsid w:val="00E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oprad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Bizubova</dc:creator>
  <cp:keywords/>
  <dc:description/>
  <cp:lastModifiedBy>Bizubova</cp:lastModifiedBy>
  <cp:revision>20</cp:revision>
  <cp:lastPrinted>2015-10-22T10:56:00Z</cp:lastPrinted>
  <dcterms:created xsi:type="dcterms:W3CDTF">2015-01-26T09:49:00Z</dcterms:created>
  <dcterms:modified xsi:type="dcterms:W3CDTF">2015-10-22T11:05:00Z</dcterms:modified>
</cp:coreProperties>
</file>